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9CE" w14:textId="77777777" w:rsidR="0059326A" w:rsidRPr="003E3C9B" w:rsidRDefault="00E65B63" w:rsidP="00C70D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3C9B">
        <w:rPr>
          <w:rFonts w:ascii="Arial" w:eastAsia="Times New Roman" w:hAnsi="Arial" w:cs="Arial"/>
          <w:b/>
          <w:bCs/>
          <w:sz w:val="32"/>
          <w:szCs w:val="32"/>
        </w:rPr>
        <w:t xml:space="preserve">Experience West Sussex Partnership </w:t>
      </w:r>
    </w:p>
    <w:p w14:paraId="2F361FE2" w14:textId="037E83C7" w:rsidR="0059326A" w:rsidRPr="003E3C9B" w:rsidRDefault="0059326A" w:rsidP="00C70D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3C9B">
        <w:rPr>
          <w:rFonts w:ascii="Arial" w:eastAsia="Times New Roman" w:hAnsi="Arial" w:cs="Arial"/>
          <w:b/>
          <w:bCs/>
          <w:sz w:val="32"/>
          <w:szCs w:val="32"/>
        </w:rPr>
        <w:t>Strategic Priorities</w:t>
      </w:r>
      <w:r w:rsidR="00EB076C">
        <w:rPr>
          <w:rFonts w:ascii="Arial" w:eastAsia="Times New Roman" w:hAnsi="Arial" w:cs="Arial"/>
          <w:b/>
          <w:bCs/>
          <w:sz w:val="32"/>
          <w:szCs w:val="32"/>
        </w:rPr>
        <w:t xml:space="preserve"> &amp;</w:t>
      </w:r>
      <w:r w:rsidR="00E03F6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F10BA">
        <w:rPr>
          <w:rFonts w:ascii="Arial" w:eastAsia="Times New Roman" w:hAnsi="Arial" w:cs="Arial"/>
          <w:b/>
          <w:bCs/>
          <w:sz w:val="32"/>
          <w:szCs w:val="32"/>
        </w:rPr>
        <w:t xml:space="preserve">Objectives </w:t>
      </w:r>
    </w:p>
    <w:p w14:paraId="1905742D" w14:textId="0349558E" w:rsidR="003E3C9B" w:rsidRPr="00EB076C" w:rsidRDefault="0059326A" w:rsidP="00C70D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3C9B">
        <w:rPr>
          <w:rFonts w:ascii="Arial" w:eastAsia="Times New Roman" w:hAnsi="Arial" w:cs="Arial"/>
          <w:b/>
          <w:bCs/>
          <w:sz w:val="32"/>
          <w:szCs w:val="32"/>
        </w:rPr>
        <w:t>April 2022 to March 202</w:t>
      </w:r>
      <w:r w:rsidR="005E3378"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2042D9EF" w14:textId="4772C53C" w:rsidR="00423588" w:rsidRPr="005D04AF" w:rsidRDefault="00423588" w:rsidP="00423588">
      <w:pPr>
        <w:widowControl w:val="0"/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  <w:b/>
          <w:bCs/>
        </w:rPr>
      </w:pPr>
      <w:r w:rsidRPr="005D04AF">
        <w:rPr>
          <w:rFonts w:ascii="Arial" w:eastAsia="Times New Roman" w:hAnsi="Arial" w:cs="Arial"/>
          <w:b/>
          <w:bCs/>
        </w:rPr>
        <w:t>The Experience West Sussex Partnership</w:t>
      </w:r>
      <w:r w:rsidR="00195124" w:rsidRPr="005D04AF">
        <w:rPr>
          <w:rFonts w:ascii="Arial" w:eastAsia="Times New Roman" w:hAnsi="Arial" w:cs="Arial"/>
          <w:b/>
          <w:bCs/>
        </w:rPr>
        <w:t>’s</w:t>
      </w:r>
      <w:r w:rsidRPr="005D04AF">
        <w:rPr>
          <w:rFonts w:ascii="Arial" w:eastAsia="Times New Roman" w:hAnsi="Arial" w:cs="Arial"/>
          <w:b/>
          <w:bCs/>
        </w:rPr>
        <w:t xml:space="preserve"> strategic priorities</w:t>
      </w:r>
      <w:r w:rsidR="00D227A4" w:rsidRPr="005D04AF">
        <w:rPr>
          <w:rFonts w:ascii="Arial" w:eastAsia="Times New Roman" w:hAnsi="Arial" w:cs="Arial"/>
          <w:b/>
          <w:bCs/>
        </w:rPr>
        <w:t xml:space="preserve">: </w:t>
      </w:r>
    </w:p>
    <w:p w14:paraId="3FAF6B22" w14:textId="0ECA16D3" w:rsidR="00423588" w:rsidRPr="00B94693" w:rsidRDefault="00C61312" w:rsidP="00B94693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contextualSpacing/>
        <w:rPr>
          <w:rFonts w:ascii="Arial" w:eastAsia="Times New Roman" w:hAnsi="Arial" w:cs="Arial"/>
          <w:b/>
          <w:bCs/>
        </w:rPr>
      </w:pPr>
      <w:r w:rsidRPr="00B94693">
        <w:rPr>
          <w:rFonts w:ascii="Arial" w:eastAsia="Times New Roman" w:hAnsi="Arial" w:cs="Arial"/>
        </w:rPr>
        <w:t>S</w:t>
      </w:r>
      <w:r w:rsidR="00423588" w:rsidRPr="00B94693">
        <w:rPr>
          <w:rFonts w:ascii="Arial" w:eastAsia="Times New Roman" w:hAnsi="Arial" w:cs="Arial"/>
        </w:rPr>
        <w:t>upport recovery of the sector</w:t>
      </w:r>
      <w:r w:rsidR="00D7697B">
        <w:rPr>
          <w:rFonts w:ascii="Arial" w:eastAsia="Times New Roman" w:hAnsi="Arial" w:cs="Arial"/>
        </w:rPr>
        <w:t xml:space="preserve"> </w:t>
      </w:r>
      <w:r w:rsidR="009F3D76">
        <w:rPr>
          <w:rFonts w:ascii="Arial" w:eastAsia="Times New Roman" w:hAnsi="Arial" w:cs="Arial"/>
        </w:rPr>
        <w:t>–</w:t>
      </w:r>
      <w:r w:rsidR="00D7697B">
        <w:rPr>
          <w:rFonts w:ascii="Arial" w:eastAsia="Times New Roman" w:hAnsi="Arial" w:cs="Arial"/>
        </w:rPr>
        <w:t xml:space="preserve"> tar</w:t>
      </w:r>
      <w:r w:rsidR="009F3D76">
        <w:rPr>
          <w:rFonts w:ascii="Arial" w:eastAsia="Times New Roman" w:hAnsi="Arial" w:cs="Arial"/>
        </w:rPr>
        <w:t xml:space="preserve">geting </w:t>
      </w:r>
      <w:r w:rsidR="00D7697B">
        <w:rPr>
          <w:rFonts w:ascii="Arial" w:eastAsia="Times New Roman" w:hAnsi="Arial" w:cs="Arial"/>
        </w:rPr>
        <w:t>2019 hea</w:t>
      </w:r>
      <w:r w:rsidR="00423588" w:rsidRPr="00B94693">
        <w:rPr>
          <w:rFonts w:ascii="Arial" w:eastAsia="Times New Roman" w:hAnsi="Arial" w:cs="Arial"/>
        </w:rPr>
        <w:t>dline economic impac</w:t>
      </w:r>
      <w:r w:rsidR="00D7697B">
        <w:rPr>
          <w:rFonts w:ascii="Arial" w:eastAsia="Times New Roman" w:hAnsi="Arial" w:cs="Arial"/>
        </w:rPr>
        <w:t>t levels</w:t>
      </w:r>
      <w:r w:rsidR="00423588" w:rsidRPr="00B94693">
        <w:rPr>
          <w:rFonts w:ascii="Arial" w:eastAsia="Times New Roman" w:hAnsi="Arial" w:cs="Arial"/>
        </w:rPr>
        <w:t>, including visitor spend, jobs and value</w:t>
      </w:r>
      <w:r w:rsidR="00D7697B">
        <w:rPr>
          <w:rFonts w:ascii="Arial" w:eastAsia="Times New Roman" w:hAnsi="Arial" w:cs="Arial"/>
        </w:rPr>
        <w:t xml:space="preserve">. Support sector in understanding post pandemic </w:t>
      </w:r>
      <w:r w:rsidR="009F3D76">
        <w:rPr>
          <w:rFonts w:ascii="Arial" w:eastAsia="Times New Roman" w:hAnsi="Arial" w:cs="Arial"/>
        </w:rPr>
        <w:t>landscape for the visitor economy.</w:t>
      </w:r>
      <w:r w:rsidR="00944821" w:rsidRPr="00B94693">
        <w:rPr>
          <w:rFonts w:ascii="Arial" w:eastAsia="Times New Roman" w:hAnsi="Arial" w:cs="Arial"/>
        </w:rPr>
        <w:t xml:space="preserve"> </w:t>
      </w:r>
      <w:r w:rsidR="00423588" w:rsidRPr="00B94693">
        <w:rPr>
          <w:rFonts w:ascii="Arial" w:eastAsia="Times New Roman" w:hAnsi="Arial" w:cs="Arial"/>
        </w:rPr>
        <w:t xml:space="preserve">  </w:t>
      </w:r>
    </w:p>
    <w:p w14:paraId="6773D793" w14:textId="337C2552" w:rsidR="00540B25" w:rsidRPr="00B94693" w:rsidRDefault="00330BD6" w:rsidP="00B94693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rPr>
          <w:rFonts w:ascii="Arial" w:eastAsia="Times New Roman" w:hAnsi="Arial" w:cs="Arial"/>
          <w:b/>
          <w:bCs/>
        </w:rPr>
      </w:pPr>
      <w:r w:rsidRPr="00B94693">
        <w:rPr>
          <w:rFonts w:ascii="Arial" w:eastAsia="Times New Roman" w:hAnsi="Arial" w:cs="Arial"/>
        </w:rPr>
        <w:t>Support</w:t>
      </w:r>
      <w:r w:rsidR="00540B25" w:rsidRPr="00B94693">
        <w:rPr>
          <w:rFonts w:ascii="Arial" w:eastAsia="Times New Roman" w:hAnsi="Arial" w:cs="Arial"/>
        </w:rPr>
        <w:t xml:space="preserve"> growth</w:t>
      </w:r>
      <w:r w:rsidR="00423588" w:rsidRPr="00B94693">
        <w:rPr>
          <w:rFonts w:ascii="Arial" w:eastAsia="Times New Roman" w:hAnsi="Arial" w:cs="Arial"/>
        </w:rPr>
        <w:t xml:space="preserve"> in overnight staying visitors </w:t>
      </w:r>
      <w:r w:rsidR="001517EE" w:rsidRPr="00B94693">
        <w:rPr>
          <w:rFonts w:ascii="Arial" w:eastAsia="Times New Roman" w:hAnsi="Arial" w:cs="Arial"/>
        </w:rPr>
        <w:t xml:space="preserve">to the county </w:t>
      </w:r>
      <w:r w:rsidR="00423588" w:rsidRPr="00B94693">
        <w:rPr>
          <w:rFonts w:ascii="Arial" w:eastAsia="Times New Roman" w:hAnsi="Arial" w:cs="Arial"/>
        </w:rPr>
        <w:t xml:space="preserve">from London, and within short break </w:t>
      </w:r>
      <w:r w:rsidR="00083E9F" w:rsidRPr="00B94693">
        <w:rPr>
          <w:rFonts w:ascii="Arial" w:eastAsia="Times New Roman" w:hAnsi="Arial" w:cs="Arial"/>
        </w:rPr>
        <w:t>journey</w:t>
      </w:r>
      <w:r w:rsidR="00423588" w:rsidRPr="00B94693">
        <w:rPr>
          <w:rFonts w:ascii="Arial" w:eastAsia="Times New Roman" w:hAnsi="Arial" w:cs="Arial"/>
        </w:rPr>
        <w:t xml:space="preserve"> time (2 to 3 hours)</w:t>
      </w:r>
    </w:p>
    <w:p w14:paraId="26B420C4" w14:textId="5B60C8A0" w:rsidR="00423588" w:rsidRPr="00B94693" w:rsidRDefault="00330BD6" w:rsidP="00B94693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rPr>
          <w:rFonts w:ascii="Arial" w:eastAsia="Times New Roman" w:hAnsi="Arial" w:cs="Arial"/>
          <w:b/>
          <w:bCs/>
        </w:rPr>
      </w:pPr>
      <w:r w:rsidRPr="00B94693">
        <w:rPr>
          <w:rFonts w:ascii="Arial" w:eastAsia="Times New Roman" w:hAnsi="Arial" w:cs="Arial"/>
        </w:rPr>
        <w:t>Support</w:t>
      </w:r>
      <w:r w:rsidR="00540B25" w:rsidRPr="00B94693">
        <w:rPr>
          <w:rFonts w:ascii="Arial" w:eastAsia="Times New Roman" w:hAnsi="Arial" w:cs="Arial"/>
        </w:rPr>
        <w:t xml:space="preserve"> growth</w:t>
      </w:r>
      <w:r w:rsidR="00423588" w:rsidRPr="00B94693">
        <w:rPr>
          <w:rFonts w:ascii="Arial" w:eastAsia="Times New Roman" w:hAnsi="Arial" w:cs="Arial"/>
        </w:rPr>
        <w:t xml:space="preserve"> in </w:t>
      </w:r>
      <w:r w:rsidR="00420101" w:rsidRPr="00B94693">
        <w:rPr>
          <w:rFonts w:ascii="Arial" w:eastAsia="Times New Roman" w:hAnsi="Arial" w:cs="Arial"/>
        </w:rPr>
        <w:t>longer overnight stay</w:t>
      </w:r>
      <w:r w:rsidR="00693528" w:rsidRPr="00B94693">
        <w:rPr>
          <w:rFonts w:ascii="Arial" w:eastAsia="Times New Roman" w:hAnsi="Arial" w:cs="Arial"/>
        </w:rPr>
        <w:t xml:space="preserve">ing visitors to </w:t>
      </w:r>
      <w:r w:rsidR="006F56F0" w:rsidRPr="00B94693">
        <w:rPr>
          <w:rFonts w:ascii="Arial" w:eastAsia="Times New Roman" w:hAnsi="Arial" w:cs="Arial"/>
        </w:rPr>
        <w:t>Sussex by</w:t>
      </w:r>
      <w:r w:rsidR="00420101" w:rsidRPr="00B94693">
        <w:rPr>
          <w:rFonts w:ascii="Arial" w:eastAsia="Times New Roman" w:hAnsi="Arial" w:cs="Arial"/>
        </w:rPr>
        <w:t xml:space="preserve"> domestic and </w:t>
      </w:r>
      <w:r w:rsidR="00423588" w:rsidRPr="00B94693">
        <w:rPr>
          <w:rFonts w:ascii="Arial" w:eastAsia="Times New Roman" w:hAnsi="Arial" w:cs="Arial"/>
        </w:rPr>
        <w:t>international visitors</w:t>
      </w:r>
      <w:r w:rsidR="001C348F" w:rsidRPr="00B94693">
        <w:rPr>
          <w:rFonts w:ascii="Arial" w:eastAsia="Times New Roman" w:hAnsi="Arial" w:cs="Arial"/>
        </w:rPr>
        <w:t>,</w:t>
      </w:r>
      <w:r w:rsidR="00661EBF" w:rsidRPr="00B94693">
        <w:rPr>
          <w:rFonts w:ascii="Arial" w:eastAsia="Times New Roman" w:hAnsi="Arial" w:cs="Arial"/>
        </w:rPr>
        <w:t xml:space="preserve"> including</w:t>
      </w:r>
      <w:r w:rsidR="001C348F" w:rsidRPr="00B94693">
        <w:rPr>
          <w:rFonts w:ascii="Arial" w:eastAsia="Times New Roman" w:hAnsi="Arial" w:cs="Arial"/>
        </w:rPr>
        <w:t xml:space="preserve"> m</w:t>
      </w:r>
      <w:r w:rsidR="00423588" w:rsidRPr="00B94693">
        <w:rPr>
          <w:rFonts w:ascii="Arial" w:eastAsia="Times New Roman" w:hAnsi="Arial" w:cs="Arial"/>
        </w:rPr>
        <w:t>aximis</w:t>
      </w:r>
      <w:r w:rsidR="001C348F" w:rsidRPr="00B94693">
        <w:rPr>
          <w:rFonts w:ascii="Arial" w:eastAsia="Times New Roman" w:hAnsi="Arial" w:cs="Arial"/>
        </w:rPr>
        <w:t>ing</w:t>
      </w:r>
      <w:r w:rsidR="00423588" w:rsidRPr="00B94693">
        <w:rPr>
          <w:rFonts w:ascii="Arial" w:eastAsia="Times New Roman" w:hAnsi="Arial" w:cs="Arial"/>
        </w:rPr>
        <w:t xml:space="preserve"> Gatwick Airport </w:t>
      </w:r>
      <w:r w:rsidR="00693528" w:rsidRPr="00B94693">
        <w:rPr>
          <w:rFonts w:ascii="Arial" w:eastAsia="Times New Roman" w:hAnsi="Arial" w:cs="Arial"/>
        </w:rPr>
        <w:t>opportunities</w:t>
      </w:r>
    </w:p>
    <w:p w14:paraId="6759C94E" w14:textId="5435DFE7" w:rsidR="00423588" w:rsidRPr="00B94693" w:rsidRDefault="004449D1" w:rsidP="00B94693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rPr>
          <w:rFonts w:ascii="Arial" w:eastAsia="Times New Roman" w:hAnsi="Arial" w:cs="Arial"/>
        </w:rPr>
      </w:pPr>
      <w:r w:rsidRPr="00B94693">
        <w:rPr>
          <w:rFonts w:ascii="Arial" w:eastAsia="Times New Roman" w:hAnsi="Arial" w:cs="Arial"/>
        </w:rPr>
        <w:t xml:space="preserve">Extend </w:t>
      </w:r>
      <w:r w:rsidR="00423588" w:rsidRPr="00B94693">
        <w:rPr>
          <w:rFonts w:ascii="Arial" w:eastAsia="Times New Roman" w:hAnsi="Arial" w:cs="Arial"/>
        </w:rPr>
        <w:t xml:space="preserve">the tourist season to deliver an all year, all weather destination </w:t>
      </w:r>
    </w:p>
    <w:p w14:paraId="317A08F7" w14:textId="1F30BF01" w:rsidR="00F37AB8" w:rsidRPr="00B94693" w:rsidRDefault="0006417E" w:rsidP="00B94693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rPr>
          <w:rFonts w:ascii="Arial" w:eastAsia="Times New Roman" w:hAnsi="Arial" w:cs="Arial"/>
          <w:b/>
          <w:bCs/>
        </w:rPr>
      </w:pPr>
      <w:r w:rsidRPr="00B94693">
        <w:rPr>
          <w:rFonts w:ascii="Arial" w:eastAsia="Times New Roman" w:hAnsi="Arial" w:cs="Arial"/>
        </w:rPr>
        <w:t>I</w:t>
      </w:r>
      <w:r w:rsidR="00423588" w:rsidRPr="00B94693">
        <w:rPr>
          <w:rFonts w:ascii="Arial" w:eastAsia="Times New Roman" w:hAnsi="Arial" w:cs="Arial"/>
        </w:rPr>
        <w:t xml:space="preserve">ncrease awareness and delivery of a more responsible tourism, that includes the journey to net zero, and a nature positive offer </w:t>
      </w:r>
    </w:p>
    <w:p w14:paraId="35F5FF67" w14:textId="6BC0164D" w:rsidR="00133952" w:rsidRPr="00D30B89" w:rsidRDefault="0006417E" w:rsidP="00D30B89">
      <w:pPr>
        <w:widowControl w:val="0"/>
        <w:numPr>
          <w:ilvl w:val="2"/>
          <w:numId w:val="18"/>
        </w:numPr>
        <w:tabs>
          <w:tab w:val="left" w:pos="818"/>
        </w:tabs>
        <w:spacing w:before="60" w:after="0" w:line="240" w:lineRule="auto"/>
        <w:ind w:left="700" w:right="99"/>
        <w:rPr>
          <w:rFonts w:ascii="Arial" w:eastAsia="Times New Roman" w:hAnsi="Arial" w:cs="Arial"/>
          <w:b/>
          <w:bCs/>
        </w:rPr>
      </w:pPr>
      <w:r w:rsidRPr="00B94693">
        <w:rPr>
          <w:rFonts w:ascii="Arial" w:eastAsia="Times New Roman" w:hAnsi="Arial" w:cs="Arial"/>
        </w:rPr>
        <w:t>R</w:t>
      </w:r>
      <w:r w:rsidR="001230CE" w:rsidRPr="00B94693">
        <w:rPr>
          <w:rFonts w:ascii="Arial" w:eastAsia="Times New Roman" w:hAnsi="Arial" w:cs="Arial"/>
        </w:rPr>
        <w:t>aise the awareness and desirability of</w:t>
      </w:r>
      <w:r w:rsidR="004C5D2D" w:rsidRPr="00B94693">
        <w:rPr>
          <w:rFonts w:ascii="Arial" w:eastAsia="Times New Roman" w:hAnsi="Arial" w:cs="Arial"/>
        </w:rPr>
        <w:t xml:space="preserve"> </w:t>
      </w:r>
      <w:r w:rsidR="001230CE" w:rsidRPr="00B94693">
        <w:rPr>
          <w:rFonts w:ascii="Arial" w:eastAsia="Times New Roman" w:hAnsi="Arial" w:cs="Arial"/>
        </w:rPr>
        <w:t>West Sussex</w:t>
      </w:r>
      <w:r w:rsidR="004C5D2D" w:rsidRPr="00B94693">
        <w:rPr>
          <w:rFonts w:ascii="Arial" w:eastAsia="Times New Roman" w:hAnsi="Arial" w:cs="Arial"/>
        </w:rPr>
        <w:t xml:space="preserve"> </w:t>
      </w:r>
      <w:r w:rsidR="001230CE" w:rsidRPr="00B94693">
        <w:rPr>
          <w:rFonts w:ascii="Arial" w:eastAsia="Times New Roman" w:hAnsi="Arial" w:cs="Arial"/>
        </w:rPr>
        <w:t>as</w:t>
      </w:r>
      <w:r w:rsidR="00F37AB8" w:rsidRPr="00B94693">
        <w:rPr>
          <w:rFonts w:ascii="Arial" w:eastAsia="Times New Roman" w:hAnsi="Arial" w:cs="Arial"/>
        </w:rPr>
        <w:t xml:space="preserve"> an active, vibrant</w:t>
      </w:r>
      <w:r w:rsidR="0073037A" w:rsidRPr="00B94693">
        <w:rPr>
          <w:rFonts w:ascii="Arial" w:eastAsia="Times New Roman" w:hAnsi="Arial" w:cs="Arial"/>
        </w:rPr>
        <w:t>,</w:t>
      </w:r>
      <w:r w:rsidR="00F37AB8" w:rsidRPr="00B94693">
        <w:rPr>
          <w:rFonts w:ascii="Arial" w:eastAsia="Times New Roman" w:hAnsi="Arial" w:cs="Arial"/>
        </w:rPr>
        <w:t xml:space="preserve"> and dyna</w:t>
      </w:r>
      <w:r w:rsidR="004C5D2D" w:rsidRPr="00B94693">
        <w:rPr>
          <w:rFonts w:ascii="Arial" w:eastAsia="Times New Roman" w:hAnsi="Arial" w:cs="Arial"/>
        </w:rPr>
        <w:t xml:space="preserve">mic place, </w:t>
      </w:r>
      <w:r w:rsidR="00F37AB8" w:rsidRPr="00B94693">
        <w:rPr>
          <w:rFonts w:ascii="Arial" w:eastAsia="Times New Roman" w:hAnsi="Arial" w:cs="Arial"/>
        </w:rPr>
        <w:t>that</w:t>
      </w:r>
      <w:r w:rsidR="006440CB" w:rsidRPr="00B94693">
        <w:rPr>
          <w:rFonts w:ascii="Arial" w:eastAsia="Times New Roman" w:hAnsi="Arial" w:cs="Arial"/>
        </w:rPr>
        <w:t xml:space="preserve"> helps to</w:t>
      </w:r>
      <w:r w:rsidR="00F37AB8" w:rsidRPr="00B94693">
        <w:rPr>
          <w:rFonts w:ascii="Arial" w:eastAsia="Times New Roman" w:hAnsi="Arial" w:cs="Arial"/>
        </w:rPr>
        <w:t xml:space="preserve"> </w:t>
      </w:r>
      <w:r w:rsidR="007E39AB" w:rsidRPr="00B94693">
        <w:rPr>
          <w:rFonts w:ascii="Arial" w:eastAsia="Times New Roman" w:hAnsi="Arial" w:cs="Arial"/>
        </w:rPr>
        <w:t>convert</w:t>
      </w:r>
      <w:r w:rsidR="006440CB" w:rsidRPr="00B94693">
        <w:rPr>
          <w:rFonts w:ascii="Arial" w:eastAsia="Times New Roman" w:hAnsi="Arial" w:cs="Arial"/>
        </w:rPr>
        <w:t xml:space="preserve"> </w:t>
      </w:r>
      <w:r w:rsidR="00F37AB8" w:rsidRPr="00B94693">
        <w:rPr>
          <w:rFonts w:ascii="Arial" w:eastAsia="Times New Roman" w:hAnsi="Arial" w:cs="Arial"/>
        </w:rPr>
        <w:t>defined target markets</w:t>
      </w:r>
      <w:r w:rsidR="007E39AB" w:rsidRPr="00B94693">
        <w:rPr>
          <w:rFonts w:ascii="Arial" w:eastAsia="Times New Roman" w:hAnsi="Arial" w:cs="Arial"/>
        </w:rPr>
        <w:t xml:space="preserve"> to visitors</w:t>
      </w:r>
      <w:r w:rsidR="0079021B" w:rsidRPr="00B94693">
        <w:rPr>
          <w:rFonts w:ascii="Arial" w:eastAsia="Times New Roman" w:hAnsi="Arial" w:cs="Arial"/>
        </w:rPr>
        <w:t xml:space="preserve"> and supports</w:t>
      </w:r>
      <w:r w:rsidR="00B94693" w:rsidRPr="00B94693">
        <w:rPr>
          <w:rFonts w:ascii="Arial" w:eastAsia="Times New Roman" w:hAnsi="Arial" w:cs="Arial"/>
        </w:rPr>
        <w:t xml:space="preserve"> wider</w:t>
      </w:r>
      <w:r w:rsidR="0079021B" w:rsidRPr="00B94693">
        <w:rPr>
          <w:rFonts w:ascii="Arial" w:eastAsia="Times New Roman" w:hAnsi="Arial" w:cs="Arial"/>
        </w:rPr>
        <w:t xml:space="preserve"> </w:t>
      </w:r>
      <w:r w:rsidR="006440CB" w:rsidRPr="00B94693">
        <w:rPr>
          <w:rFonts w:ascii="Arial" w:eastAsia="Times New Roman" w:hAnsi="Arial" w:cs="Arial"/>
        </w:rPr>
        <w:t>inward investment priorities</w:t>
      </w:r>
      <w:r w:rsidR="00B94693" w:rsidRPr="00B94693">
        <w:rPr>
          <w:rFonts w:ascii="Arial" w:eastAsia="Times New Roman" w:hAnsi="Arial" w:cs="Arial"/>
        </w:rPr>
        <w:t>.</w:t>
      </w:r>
    </w:p>
    <w:p w14:paraId="490A6F43" w14:textId="77777777" w:rsidR="00C70DB0" w:rsidRDefault="00C70DB0" w:rsidP="001C039C">
      <w:pPr>
        <w:widowControl w:val="0"/>
        <w:tabs>
          <w:tab w:val="left" w:pos="818"/>
        </w:tabs>
        <w:spacing w:before="60" w:after="0" w:line="240" w:lineRule="auto"/>
        <w:ind w:right="99"/>
        <w:rPr>
          <w:rFonts w:asciiTheme="majorHAnsi" w:eastAsia="Times New Roman" w:hAnsiTheme="majorHAnsi" w:cstheme="majorHAnsi"/>
          <w:b/>
          <w:bCs/>
          <w:u w:val="single"/>
        </w:rPr>
      </w:pPr>
    </w:p>
    <w:p w14:paraId="3A1AB165" w14:textId="57ADFE87" w:rsidR="006440CB" w:rsidRPr="005D04AF" w:rsidRDefault="006440CB" w:rsidP="001C039C">
      <w:pPr>
        <w:widowControl w:val="0"/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  <w:b/>
          <w:bCs/>
        </w:rPr>
      </w:pPr>
      <w:r w:rsidRPr="005D04AF">
        <w:rPr>
          <w:rFonts w:ascii="Arial" w:eastAsia="Times New Roman" w:hAnsi="Arial" w:cs="Arial"/>
          <w:b/>
          <w:bCs/>
        </w:rPr>
        <w:t>The key target markets for</w:t>
      </w:r>
      <w:r w:rsidR="008A6FC1" w:rsidRPr="005D04AF">
        <w:rPr>
          <w:rFonts w:ascii="Arial" w:eastAsia="Times New Roman" w:hAnsi="Arial" w:cs="Arial"/>
          <w:b/>
          <w:bCs/>
        </w:rPr>
        <w:t xml:space="preserve"> focused</w:t>
      </w:r>
      <w:r w:rsidRPr="005D04AF">
        <w:rPr>
          <w:rFonts w:ascii="Arial" w:eastAsia="Times New Roman" w:hAnsi="Arial" w:cs="Arial"/>
          <w:b/>
          <w:bCs/>
        </w:rPr>
        <w:t xml:space="preserve"> </w:t>
      </w:r>
      <w:r w:rsidR="003570A1" w:rsidRPr="005D04AF">
        <w:rPr>
          <w:rFonts w:ascii="Arial" w:eastAsia="Times New Roman" w:hAnsi="Arial" w:cs="Arial"/>
          <w:b/>
          <w:bCs/>
        </w:rPr>
        <w:t>EWSP activity</w:t>
      </w:r>
      <w:r w:rsidR="006F12B3" w:rsidRPr="005D04AF">
        <w:rPr>
          <w:rFonts w:ascii="Arial" w:eastAsia="Times New Roman" w:hAnsi="Arial" w:cs="Arial"/>
          <w:b/>
          <w:bCs/>
        </w:rPr>
        <w:t>, based on</w:t>
      </w:r>
      <w:r w:rsidR="00396B4C" w:rsidRPr="005D04AF">
        <w:rPr>
          <w:rFonts w:ascii="Arial" w:eastAsia="Times New Roman" w:hAnsi="Arial" w:cs="Arial"/>
          <w:b/>
          <w:bCs/>
        </w:rPr>
        <w:t xml:space="preserve"> EWS </w:t>
      </w:r>
      <w:r w:rsidR="003570A1" w:rsidRPr="005D04AF">
        <w:rPr>
          <w:rFonts w:ascii="Arial" w:eastAsia="Times New Roman" w:hAnsi="Arial" w:cs="Arial"/>
          <w:b/>
          <w:bCs/>
        </w:rPr>
        <w:t>online</w:t>
      </w:r>
      <w:r w:rsidR="00396B4C" w:rsidRPr="005D04AF">
        <w:rPr>
          <w:rFonts w:ascii="Arial" w:eastAsia="Times New Roman" w:hAnsi="Arial" w:cs="Arial"/>
          <w:b/>
          <w:bCs/>
        </w:rPr>
        <w:t xml:space="preserve"> engagement, partner research and </w:t>
      </w:r>
      <w:r w:rsidR="006F12B3" w:rsidRPr="005D04AF">
        <w:rPr>
          <w:rFonts w:ascii="Arial" w:eastAsia="Times New Roman" w:hAnsi="Arial" w:cs="Arial"/>
          <w:b/>
          <w:bCs/>
        </w:rPr>
        <w:t xml:space="preserve">Visit Britain </w:t>
      </w:r>
      <w:r w:rsidR="00B77F6D" w:rsidRPr="005D04AF">
        <w:rPr>
          <w:rFonts w:ascii="Arial" w:eastAsia="Times New Roman" w:hAnsi="Arial" w:cs="Arial"/>
          <w:b/>
          <w:bCs/>
        </w:rPr>
        <w:t>categorisations:</w:t>
      </w:r>
    </w:p>
    <w:p w14:paraId="0BAC1007" w14:textId="77777777" w:rsidR="008E522A" w:rsidRPr="00B94693" w:rsidRDefault="00EE4CBC" w:rsidP="00F14C75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5D04AF">
        <w:rPr>
          <w:rFonts w:ascii="Arial" w:eastAsia="Times New Roman" w:hAnsi="Arial" w:cs="Arial"/>
          <w:b/>
          <w:bCs/>
        </w:rPr>
        <w:t>Country loving traditionalists</w:t>
      </w:r>
      <w:r w:rsidR="008E522A" w:rsidRPr="00B94693">
        <w:rPr>
          <w:rFonts w:ascii="Arial" w:eastAsia="Times New Roman" w:hAnsi="Arial" w:cs="Arial"/>
        </w:rPr>
        <w:t xml:space="preserve"> (</w:t>
      </w:r>
      <w:r w:rsidRPr="00B94693">
        <w:rPr>
          <w:rFonts w:ascii="Arial" w:eastAsia="Times New Roman" w:hAnsi="Arial" w:cs="Arial"/>
        </w:rPr>
        <w:t>empty nesters, good quality local food and drink, cultural experiences</w:t>
      </w:r>
      <w:r w:rsidR="008E522A" w:rsidRPr="00B94693">
        <w:rPr>
          <w:rFonts w:ascii="Arial" w:eastAsia="Times New Roman" w:hAnsi="Arial" w:cs="Arial"/>
        </w:rPr>
        <w:t>)</w:t>
      </w:r>
    </w:p>
    <w:p w14:paraId="1D6668B1" w14:textId="62C829C3" w:rsidR="00EE4CBC" w:rsidRPr="00B94693" w:rsidRDefault="00EE4CBC" w:rsidP="00F14C75">
      <w:pPr>
        <w:pStyle w:val="ListParagraph"/>
        <w:widowControl w:val="0"/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B94693">
        <w:rPr>
          <w:rFonts w:ascii="Arial" w:eastAsia="Times New Roman" w:hAnsi="Arial" w:cs="Arial"/>
        </w:rPr>
        <w:t>Rationale</w:t>
      </w:r>
      <w:r w:rsidR="008E522A" w:rsidRPr="00B94693">
        <w:rPr>
          <w:rFonts w:ascii="Arial" w:eastAsia="Times New Roman" w:hAnsi="Arial" w:cs="Arial"/>
        </w:rPr>
        <w:t xml:space="preserve">: </w:t>
      </w:r>
      <w:r w:rsidR="004D43A3" w:rsidRPr="00B94693">
        <w:rPr>
          <w:rFonts w:ascii="Arial" w:eastAsia="Times New Roman" w:hAnsi="Arial" w:cs="Arial"/>
        </w:rPr>
        <w:t>represent the largest triangle segment in the UK the moderate spenders but take multiple trips per year</w:t>
      </w:r>
      <w:r w:rsidR="00E605B0" w:rsidRPr="00B94693">
        <w:rPr>
          <w:rFonts w:ascii="Arial" w:eastAsia="Times New Roman" w:hAnsi="Arial" w:cs="Arial"/>
        </w:rPr>
        <w:t>,</w:t>
      </w:r>
      <w:r w:rsidR="004D43A3" w:rsidRPr="00B94693">
        <w:rPr>
          <w:rFonts w:ascii="Arial" w:eastAsia="Times New Roman" w:hAnsi="Arial" w:cs="Arial"/>
        </w:rPr>
        <w:t xml:space="preserve"> are already visiting Sussex and have the potential to shift from day visits to overnights</w:t>
      </w:r>
    </w:p>
    <w:p w14:paraId="791A82FD" w14:textId="03DC4088" w:rsidR="004D43A3" w:rsidRPr="00B94693" w:rsidRDefault="00E605B0" w:rsidP="00F14C75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5D04AF">
        <w:rPr>
          <w:rFonts w:ascii="Arial" w:eastAsia="Times New Roman" w:hAnsi="Arial" w:cs="Arial"/>
          <w:b/>
          <w:bCs/>
        </w:rPr>
        <w:t>F</w:t>
      </w:r>
      <w:r w:rsidR="004D43A3" w:rsidRPr="005D04AF">
        <w:rPr>
          <w:rFonts w:ascii="Arial" w:eastAsia="Times New Roman" w:hAnsi="Arial" w:cs="Arial"/>
          <w:b/>
          <w:bCs/>
        </w:rPr>
        <w:t xml:space="preserve">ree and easy mini </w:t>
      </w:r>
      <w:r w:rsidRPr="005D04AF">
        <w:rPr>
          <w:rFonts w:ascii="Arial" w:eastAsia="Times New Roman" w:hAnsi="Arial" w:cs="Arial"/>
          <w:b/>
          <w:bCs/>
        </w:rPr>
        <w:t>b</w:t>
      </w:r>
      <w:r w:rsidR="004D43A3" w:rsidRPr="005D04AF">
        <w:rPr>
          <w:rFonts w:ascii="Arial" w:eastAsia="Times New Roman" w:hAnsi="Arial" w:cs="Arial"/>
          <w:b/>
          <w:bCs/>
        </w:rPr>
        <w:t>reakers</w:t>
      </w:r>
      <w:r w:rsidRPr="00B94693">
        <w:rPr>
          <w:rFonts w:ascii="Arial" w:eastAsia="Times New Roman" w:hAnsi="Arial" w:cs="Arial"/>
        </w:rPr>
        <w:t xml:space="preserve"> (</w:t>
      </w:r>
      <w:r w:rsidR="004D43A3" w:rsidRPr="00B94693">
        <w:rPr>
          <w:rFonts w:ascii="Arial" w:eastAsia="Times New Roman" w:hAnsi="Arial" w:cs="Arial"/>
        </w:rPr>
        <w:t>no children looking for ease of travel</w:t>
      </w:r>
      <w:r w:rsidRPr="00B94693">
        <w:rPr>
          <w:rFonts w:ascii="Arial" w:eastAsia="Times New Roman" w:hAnsi="Arial" w:cs="Arial"/>
        </w:rPr>
        <w:t>,</w:t>
      </w:r>
      <w:r w:rsidR="004D43A3" w:rsidRPr="00B94693">
        <w:rPr>
          <w:rFonts w:ascii="Arial" w:eastAsia="Times New Roman" w:hAnsi="Arial" w:cs="Arial"/>
        </w:rPr>
        <w:t xml:space="preserve"> cultural </w:t>
      </w:r>
      <w:proofErr w:type="gramStart"/>
      <w:r w:rsidR="004D43A3" w:rsidRPr="00B94693">
        <w:rPr>
          <w:rFonts w:ascii="Arial" w:eastAsia="Times New Roman" w:hAnsi="Arial" w:cs="Arial"/>
        </w:rPr>
        <w:t>experiences</w:t>
      </w:r>
      <w:proofErr w:type="gramEnd"/>
      <w:r w:rsidR="004D43A3" w:rsidRPr="00B94693">
        <w:rPr>
          <w:rFonts w:ascii="Arial" w:eastAsia="Times New Roman" w:hAnsi="Arial" w:cs="Arial"/>
        </w:rPr>
        <w:t xml:space="preserve"> and events</w:t>
      </w:r>
      <w:r w:rsidRPr="00B94693">
        <w:rPr>
          <w:rFonts w:ascii="Arial" w:eastAsia="Times New Roman" w:hAnsi="Arial" w:cs="Arial"/>
        </w:rPr>
        <w:t xml:space="preserve">, </w:t>
      </w:r>
      <w:r w:rsidR="004D43A3" w:rsidRPr="00B94693">
        <w:rPr>
          <w:rFonts w:ascii="Arial" w:eastAsia="Times New Roman" w:hAnsi="Arial" w:cs="Arial"/>
        </w:rPr>
        <w:t>will take in a range of activities</w:t>
      </w:r>
    </w:p>
    <w:p w14:paraId="3CA319F9" w14:textId="4FA4A56C" w:rsidR="00EB1547" w:rsidRPr="00B94693" w:rsidRDefault="00E605B0" w:rsidP="00F14C75">
      <w:pPr>
        <w:pStyle w:val="ListParagraph"/>
        <w:widowControl w:val="0"/>
        <w:tabs>
          <w:tab w:val="left" w:pos="818"/>
        </w:tabs>
        <w:spacing w:before="60" w:after="0" w:line="240" w:lineRule="auto"/>
        <w:ind w:right="99"/>
        <w:rPr>
          <w:rFonts w:ascii="Arial" w:hAnsi="Arial" w:cs="Arial"/>
          <w:noProof/>
        </w:rPr>
      </w:pPr>
      <w:r w:rsidRPr="00B94693">
        <w:rPr>
          <w:rFonts w:ascii="Arial" w:eastAsia="Times New Roman" w:hAnsi="Arial" w:cs="Arial"/>
        </w:rPr>
        <w:t xml:space="preserve">Rationale: </w:t>
      </w:r>
      <w:r w:rsidR="00F911EB" w:rsidRPr="00B94693">
        <w:rPr>
          <w:rFonts w:ascii="Arial" w:hAnsi="Arial" w:cs="Arial"/>
          <w:noProof/>
        </w:rPr>
        <w:t>represent the second largest travel segment in the UK</w:t>
      </w:r>
      <w:r w:rsidR="00886E25" w:rsidRPr="00B94693">
        <w:rPr>
          <w:rFonts w:ascii="Arial" w:hAnsi="Arial" w:cs="Arial"/>
          <w:noProof/>
        </w:rPr>
        <w:t>,</w:t>
      </w:r>
      <w:r w:rsidR="00F911EB" w:rsidRPr="00B94693">
        <w:rPr>
          <w:rFonts w:ascii="Arial" w:hAnsi="Arial" w:cs="Arial"/>
          <w:noProof/>
        </w:rPr>
        <w:t xml:space="preserve"> have mid levels of affluence and enjoy spending on themselves</w:t>
      </w:r>
    </w:p>
    <w:p w14:paraId="5FC43ED6" w14:textId="1459FCA6" w:rsidR="00F911EB" w:rsidRPr="00B94693" w:rsidRDefault="00886E25" w:rsidP="00F14C75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5D04AF">
        <w:rPr>
          <w:rFonts w:ascii="Arial" w:eastAsia="Times New Roman" w:hAnsi="Arial" w:cs="Arial"/>
          <w:b/>
          <w:bCs/>
        </w:rPr>
        <w:t>E</w:t>
      </w:r>
      <w:r w:rsidR="00F911EB" w:rsidRPr="005D04AF">
        <w:rPr>
          <w:rFonts w:ascii="Arial" w:eastAsia="Times New Roman" w:hAnsi="Arial" w:cs="Arial"/>
          <w:b/>
          <w:bCs/>
        </w:rPr>
        <w:t>xplorers</w:t>
      </w:r>
      <w:r w:rsidRPr="00B94693">
        <w:rPr>
          <w:rFonts w:ascii="Arial" w:eastAsia="Times New Roman" w:hAnsi="Arial" w:cs="Arial"/>
        </w:rPr>
        <w:t xml:space="preserve"> (na</w:t>
      </w:r>
      <w:r w:rsidR="00F911EB" w:rsidRPr="00B94693">
        <w:rPr>
          <w:rFonts w:ascii="Arial" w:eastAsia="Times New Roman" w:hAnsi="Arial" w:cs="Arial"/>
        </w:rPr>
        <w:t>ture lovers</w:t>
      </w:r>
      <w:r w:rsidRPr="00B94693">
        <w:rPr>
          <w:rFonts w:ascii="Arial" w:eastAsia="Times New Roman" w:hAnsi="Arial" w:cs="Arial"/>
        </w:rPr>
        <w:t>,</w:t>
      </w:r>
      <w:r w:rsidR="00F911EB" w:rsidRPr="00B94693">
        <w:rPr>
          <w:rFonts w:ascii="Arial" w:eastAsia="Times New Roman" w:hAnsi="Arial" w:cs="Arial"/>
        </w:rPr>
        <w:t xml:space="preserve"> embrace local culture</w:t>
      </w:r>
      <w:r w:rsidRPr="00B94693">
        <w:rPr>
          <w:rFonts w:ascii="Arial" w:eastAsia="Times New Roman" w:hAnsi="Arial" w:cs="Arial"/>
        </w:rPr>
        <w:t>,</w:t>
      </w:r>
      <w:r w:rsidR="00F911EB" w:rsidRPr="00B94693">
        <w:rPr>
          <w:rFonts w:ascii="Arial" w:eastAsia="Times New Roman" w:hAnsi="Arial" w:cs="Arial"/>
        </w:rPr>
        <w:t xml:space="preserve"> relaxation and off the beaten track experiences</w:t>
      </w:r>
      <w:r w:rsidR="00AE7B71" w:rsidRPr="00B94693">
        <w:rPr>
          <w:rFonts w:ascii="Arial" w:eastAsia="Times New Roman" w:hAnsi="Arial" w:cs="Arial"/>
        </w:rPr>
        <w:t>,</w:t>
      </w:r>
      <w:r w:rsidR="00F911EB" w:rsidRPr="00B94693">
        <w:rPr>
          <w:rFonts w:ascii="Arial" w:eastAsia="Times New Roman" w:hAnsi="Arial" w:cs="Arial"/>
        </w:rPr>
        <w:t xml:space="preserve"> enjoy parks</w:t>
      </w:r>
      <w:r w:rsidR="00AE7B71" w:rsidRPr="00B94693">
        <w:rPr>
          <w:rFonts w:ascii="Arial" w:eastAsia="Times New Roman" w:hAnsi="Arial" w:cs="Arial"/>
        </w:rPr>
        <w:t>,</w:t>
      </w:r>
      <w:r w:rsidR="00F911EB" w:rsidRPr="00B94693">
        <w:rPr>
          <w:rFonts w:ascii="Arial" w:eastAsia="Times New Roman" w:hAnsi="Arial" w:cs="Arial"/>
        </w:rPr>
        <w:t xml:space="preserve"> </w:t>
      </w:r>
      <w:proofErr w:type="gramStart"/>
      <w:r w:rsidR="00F911EB" w:rsidRPr="00B94693">
        <w:rPr>
          <w:rFonts w:ascii="Arial" w:eastAsia="Times New Roman" w:hAnsi="Arial" w:cs="Arial"/>
        </w:rPr>
        <w:t>gardens</w:t>
      </w:r>
      <w:proofErr w:type="gramEnd"/>
      <w:r w:rsidR="00F911EB" w:rsidRPr="00B94693">
        <w:rPr>
          <w:rFonts w:ascii="Arial" w:eastAsia="Times New Roman" w:hAnsi="Arial" w:cs="Arial"/>
        </w:rPr>
        <w:t xml:space="preserve"> and outdoor leisure</w:t>
      </w:r>
    </w:p>
    <w:p w14:paraId="7C9B1855" w14:textId="741C6525" w:rsidR="00084C2B" w:rsidRDefault="00AE7B71" w:rsidP="00F14C75">
      <w:pPr>
        <w:pStyle w:val="ListParagraph"/>
        <w:widowControl w:val="0"/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B94693">
        <w:rPr>
          <w:rFonts w:ascii="Arial" w:eastAsia="Times New Roman" w:hAnsi="Arial" w:cs="Arial"/>
        </w:rPr>
        <w:t>R</w:t>
      </w:r>
      <w:r w:rsidR="00084C2B" w:rsidRPr="00B94693">
        <w:rPr>
          <w:rFonts w:ascii="Arial" w:eastAsia="Times New Roman" w:hAnsi="Arial" w:cs="Arial"/>
        </w:rPr>
        <w:t>ationale</w:t>
      </w:r>
      <w:r w:rsidRPr="00B94693">
        <w:rPr>
          <w:rFonts w:ascii="Arial" w:eastAsia="Times New Roman" w:hAnsi="Arial" w:cs="Arial"/>
        </w:rPr>
        <w:t xml:space="preserve">: the </w:t>
      </w:r>
      <w:r w:rsidR="00084C2B" w:rsidRPr="00B94693">
        <w:rPr>
          <w:rFonts w:ascii="Arial" w:eastAsia="Times New Roman" w:hAnsi="Arial" w:cs="Arial"/>
        </w:rPr>
        <w:t xml:space="preserve">second largest </w:t>
      </w:r>
      <w:r w:rsidRPr="00B94693">
        <w:rPr>
          <w:rFonts w:ascii="Arial" w:eastAsia="Times New Roman" w:hAnsi="Arial" w:cs="Arial"/>
        </w:rPr>
        <w:t>V</w:t>
      </w:r>
      <w:r w:rsidR="00084C2B" w:rsidRPr="00B94693">
        <w:rPr>
          <w:rFonts w:ascii="Arial" w:eastAsia="Times New Roman" w:hAnsi="Arial" w:cs="Arial"/>
        </w:rPr>
        <w:t xml:space="preserve">isit </w:t>
      </w:r>
      <w:r w:rsidRPr="00B94693">
        <w:rPr>
          <w:rFonts w:ascii="Arial" w:eastAsia="Times New Roman" w:hAnsi="Arial" w:cs="Arial"/>
        </w:rPr>
        <w:t>Britain</w:t>
      </w:r>
      <w:r w:rsidR="00084C2B" w:rsidRPr="00B94693">
        <w:rPr>
          <w:rFonts w:ascii="Arial" w:eastAsia="Times New Roman" w:hAnsi="Arial" w:cs="Arial"/>
        </w:rPr>
        <w:t xml:space="preserve"> international segments </w:t>
      </w:r>
      <w:r w:rsidRPr="00B94693">
        <w:rPr>
          <w:rFonts w:ascii="Arial" w:eastAsia="Times New Roman" w:hAnsi="Arial" w:cs="Arial"/>
        </w:rPr>
        <w:t>(</w:t>
      </w:r>
      <w:r w:rsidR="00084C2B" w:rsidRPr="00B94693">
        <w:rPr>
          <w:rFonts w:ascii="Arial" w:eastAsia="Times New Roman" w:hAnsi="Arial" w:cs="Arial"/>
        </w:rPr>
        <w:t>23%</w:t>
      </w:r>
      <w:r w:rsidRPr="00B94693">
        <w:rPr>
          <w:rFonts w:ascii="Arial" w:eastAsia="Times New Roman" w:hAnsi="Arial" w:cs="Arial"/>
        </w:rPr>
        <w:t>)</w:t>
      </w:r>
      <w:r w:rsidR="00084C2B" w:rsidRPr="00B94693">
        <w:rPr>
          <w:rFonts w:ascii="Arial" w:eastAsia="Times New Roman" w:hAnsi="Arial" w:cs="Arial"/>
        </w:rPr>
        <w:t xml:space="preserve"> and a </w:t>
      </w:r>
      <w:r w:rsidRPr="00B94693">
        <w:rPr>
          <w:rFonts w:ascii="Arial" w:eastAsia="Times New Roman" w:hAnsi="Arial" w:cs="Arial"/>
        </w:rPr>
        <w:t>V</w:t>
      </w:r>
      <w:r w:rsidR="00084C2B" w:rsidRPr="00B94693">
        <w:rPr>
          <w:rFonts w:ascii="Arial" w:eastAsia="Times New Roman" w:hAnsi="Arial" w:cs="Arial"/>
        </w:rPr>
        <w:t>isit Britain prior</w:t>
      </w:r>
      <w:r w:rsidRPr="00B94693">
        <w:rPr>
          <w:rFonts w:ascii="Arial" w:eastAsia="Times New Roman" w:hAnsi="Arial" w:cs="Arial"/>
        </w:rPr>
        <w:t xml:space="preserve">ity </w:t>
      </w:r>
      <w:r w:rsidR="00084C2B" w:rsidRPr="00B94693">
        <w:rPr>
          <w:rFonts w:ascii="Arial" w:eastAsia="Times New Roman" w:hAnsi="Arial" w:cs="Arial"/>
        </w:rPr>
        <w:t>segment in Sussex in existing markets of Germany</w:t>
      </w:r>
      <w:r w:rsidRPr="00B94693">
        <w:rPr>
          <w:rFonts w:ascii="Arial" w:eastAsia="Times New Roman" w:hAnsi="Arial" w:cs="Arial"/>
        </w:rPr>
        <w:t>,</w:t>
      </w:r>
      <w:r w:rsidR="00084C2B" w:rsidRPr="00B94693">
        <w:rPr>
          <w:rFonts w:ascii="Arial" w:eastAsia="Times New Roman" w:hAnsi="Arial" w:cs="Arial"/>
        </w:rPr>
        <w:t xml:space="preserve"> Netherlands</w:t>
      </w:r>
      <w:r w:rsidRPr="00B94693">
        <w:rPr>
          <w:rFonts w:ascii="Arial" w:eastAsia="Times New Roman" w:hAnsi="Arial" w:cs="Arial"/>
        </w:rPr>
        <w:t>,</w:t>
      </w:r>
      <w:r w:rsidR="00084C2B" w:rsidRPr="00B94693">
        <w:rPr>
          <w:rFonts w:ascii="Arial" w:eastAsia="Times New Roman" w:hAnsi="Arial" w:cs="Arial"/>
        </w:rPr>
        <w:t xml:space="preserve"> </w:t>
      </w:r>
      <w:proofErr w:type="gramStart"/>
      <w:r w:rsidR="00084C2B" w:rsidRPr="00B94693">
        <w:rPr>
          <w:rFonts w:ascii="Arial" w:eastAsia="Times New Roman" w:hAnsi="Arial" w:cs="Arial"/>
        </w:rPr>
        <w:t>France</w:t>
      </w:r>
      <w:proofErr w:type="gramEnd"/>
      <w:r w:rsidR="00084C2B" w:rsidRPr="00B94693">
        <w:rPr>
          <w:rFonts w:ascii="Arial" w:eastAsia="Times New Roman" w:hAnsi="Arial" w:cs="Arial"/>
        </w:rPr>
        <w:t xml:space="preserve"> and Australia</w:t>
      </w:r>
      <w:r w:rsidRPr="00B94693">
        <w:rPr>
          <w:rFonts w:ascii="Arial" w:eastAsia="Times New Roman" w:hAnsi="Arial" w:cs="Arial"/>
        </w:rPr>
        <w:t>.</w:t>
      </w:r>
    </w:p>
    <w:p w14:paraId="3242ADC2" w14:textId="77777777" w:rsidR="00DC2A93" w:rsidRDefault="00DC2A93" w:rsidP="009508F7">
      <w:pPr>
        <w:pStyle w:val="ListParagraph"/>
        <w:widowControl w:val="0"/>
        <w:tabs>
          <w:tab w:val="left" w:pos="818"/>
        </w:tabs>
        <w:spacing w:before="60" w:after="0" w:line="240" w:lineRule="auto"/>
        <w:ind w:left="0" w:right="99"/>
        <w:rPr>
          <w:rFonts w:ascii="Arial" w:eastAsia="Times New Roman" w:hAnsi="Arial" w:cs="Arial"/>
          <w:b/>
          <w:bCs/>
          <w:u w:val="single"/>
        </w:rPr>
      </w:pPr>
    </w:p>
    <w:p w14:paraId="35890A11" w14:textId="194CF579" w:rsidR="00AA7266" w:rsidRPr="005D04AF" w:rsidRDefault="009508F7" w:rsidP="00EB076C">
      <w:pPr>
        <w:rPr>
          <w:rFonts w:ascii="Arial" w:eastAsia="Times New Roman" w:hAnsi="Arial" w:cs="Arial"/>
          <w:b/>
          <w:bCs/>
        </w:rPr>
      </w:pPr>
      <w:r w:rsidRPr="005D04AF">
        <w:rPr>
          <w:rFonts w:ascii="Arial" w:eastAsia="Times New Roman" w:hAnsi="Arial" w:cs="Arial"/>
          <w:b/>
          <w:bCs/>
        </w:rPr>
        <w:t xml:space="preserve">Principles </w:t>
      </w:r>
      <w:r w:rsidR="00FF2028" w:rsidRPr="005D04AF">
        <w:rPr>
          <w:rFonts w:ascii="Arial" w:eastAsia="Times New Roman" w:hAnsi="Arial" w:cs="Arial"/>
          <w:b/>
          <w:bCs/>
        </w:rPr>
        <w:t xml:space="preserve">driving </w:t>
      </w:r>
      <w:r w:rsidRPr="005D04AF">
        <w:rPr>
          <w:rFonts w:ascii="Arial" w:eastAsia="Times New Roman" w:hAnsi="Arial" w:cs="Arial"/>
          <w:b/>
          <w:bCs/>
        </w:rPr>
        <w:t>EWS</w:t>
      </w:r>
      <w:r w:rsidR="00F36FFF" w:rsidRPr="005D04AF">
        <w:rPr>
          <w:rFonts w:ascii="Arial" w:eastAsia="Times New Roman" w:hAnsi="Arial" w:cs="Arial"/>
          <w:b/>
          <w:bCs/>
        </w:rPr>
        <w:t>P activity</w:t>
      </w:r>
    </w:p>
    <w:p w14:paraId="61ABE7C4" w14:textId="3EC13632" w:rsidR="001C56C8" w:rsidRDefault="00DB4A95" w:rsidP="009508F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holistic approach to development of the sector, recognising development</w:t>
      </w:r>
      <w:r w:rsidR="0031134E">
        <w:rPr>
          <w:rFonts w:ascii="Arial" w:eastAsia="Times New Roman" w:hAnsi="Arial" w:cs="Arial"/>
        </w:rPr>
        <w:t xml:space="preserve"> and growth</w:t>
      </w:r>
      <w:r>
        <w:rPr>
          <w:rFonts w:ascii="Arial" w:eastAsia="Times New Roman" w:hAnsi="Arial" w:cs="Arial"/>
        </w:rPr>
        <w:t xml:space="preserve"> requires leadership, collaboration,</w:t>
      </w:r>
      <w:r w:rsidR="0031134E">
        <w:rPr>
          <w:rFonts w:ascii="Arial" w:eastAsia="Times New Roman" w:hAnsi="Arial" w:cs="Arial"/>
        </w:rPr>
        <w:t xml:space="preserve"> strategic direction, </w:t>
      </w:r>
      <w:r>
        <w:rPr>
          <w:rFonts w:ascii="Arial" w:eastAsia="Times New Roman" w:hAnsi="Arial" w:cs="Arial"/>
        </w:rPr>
        <w:t xml:space="preserve">product development, </w:t>
      </w:r>
      <w:proofErr w:type="gramStart"/>
      <w:r>
        <w:rPr>
          <w:rFonts w:ascii="Arial" w:eastAsia="Times New Roman" w:hAnsi="Arial" w:cs="Arial"/>
        </w:rPr>
        <w:t>research</w:t>
      </w:r>
      <w:proofErr w:type="gramEnd"/>
      <w:r>
        <w:rPr>
          <w:rFonts w:ascii="Arial" w:eastAsia="Times New Roman" w:hAnsi="Arial" w:cs="Arial"/>
        </w:rPr>
        <w:t xml:space="preserve"> and marketing.</w:t>
      </w:r>
    </w:p>
    <w:p w14:paraId="770BEBFE" w14:textId="0E6C0942" w:rsidR="009508F7" w:rsidRPr="00DC2A93" w:rsidRDefault="00A340E4" w:rsidP="009508F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DC2A93">
        <w:rPr>
          <w:rFonts w:ascii="Arial" w:eastAsia="Times New Roman" w:hAnsi="Arial" w:cs="Arial"/>
        </w:rPr>
        <w:t>Collaboration</w:t>
      </w:r>
      <w:r w:rsidR="003948B2">
        <w:rPr>
          <w:rFonts w:ascii="Arial" w:eastAsia="Times New Roman" w:hAnsi="Arial" w:cs="Arial"/>
        </w:rPr>
        <w:t xml:space="preserve"> and partnerships</w:t>
      </w:r>
      <w:r w:rsidRPr="00DC2A93">
        <w:rPr>
          <w:rFonts w:ascii="Arial" w:eastAsia="Times New Roman" w:hAnsi="Arial" w:cs="Arial"/>
        </w:rPr>
        <w:t xml:space="preserve"> deliver</w:t>
      </w:r>
      <w:r w:rsidR="0080276D">
        <w:rPr>
          <w:rFonts w:ascii="Arial" w:eastAsia="Times New Roman" w:hAnsi="Arial" w:cs="Arial"/>
        </w:rPr>
        <w:t xml:space="preserve"> value added</w:t>
      </w:r>
      <w:r w:rsidRPr="00DC2A93">
        <w:rPr>
          <w:rFonts w:ascii="Arial" w:eastAsia="Times New Roman" w:hAnsi="Arial" w:cs="Arial"/>
        </w:rPr>
        <w:t xml:space="preserve"> r</w:t>
      </w:r>
      <w:r w:rsidR="003948B2">
        <w:rPr>
          <w:rFonts w:ascii="Arial" w:eastAsia="Times New Roman" w:hAnsi="Arial" w:cs="Arial"/>
        </w:rPr>
        <w:t>esults</w:t>
      </w:r>
      <w:r w:rsidRPr="00DC2A93">
        <w:rPr>
          <w:rFonts w:ascii="Arial" w:eastAsia="Times New Roman" w:hAnsi="Arial" w:cs="Arial"/>
        </w:rPr>
        <w:t xml:space="preserve"> over and above</w:t>
      </w:r>
      <w:r w:rsidR="003948B2">
        <w:rPr>
          <w:rFonts w:ascii="Arial" w:eastAsia="Times New Roman" w:hAnsi="Arial" w:cs="Arial"/>
        </w:rPr>
        <w:t xml:space="preserve"> </w:t>
      </w:r>
      <w:r w:rsidRPr="00DC2A93">
        <w:rPr>
          <w:rFonts w:ascii="Arial" w:eastAsia="Times New Roman" w:hAnsi="Arial" w:cs="Arial"/>
        </w:rPr>
        <w:t>individual effort</w:t>
      </w:r>
      <w:r w:rsidR="00EB63B8">
        <w:rPr>
          <w:rFonts w:ascii="Arial" w:eastAsia="Times New Roman" w:hAnsi="Arial" w:cs="Arial"/>
        </w:rPr>
        <w:t>s</w:t>
      </w:r>
      <w:r w:rsidR="005611C2">
        <w:rPr>
          <w:rFonts w:ascii="Arial" w:eastAsia="Times New Roman" w:hAnsi="Arial" w:cs="Arial"/>
        </w:rPr>
        <w:t>,</w:t>
      </w:r>
      <w:r w:rsidR="003948B2">
        <w:rPr>
          <w:rFonts w:ascii="Arial" w:eastAsia="Times New Roman" w:hAnsi="Arial" w:cs="Arial"/>
        </w:rPr>
        <w:t xml:space="preserve"> </w:t>
      </w:r>
      <w:r w:rsidR="0079479E">
        <w:rPr>
          <w:rFonts w:ascii="Arial" w:eastAsia="Times New Roman" w:hAnsi="Arial" w:cs="Arial"/>
        </w:rPr>
        <w:t>whilst taking advantage of</w:t>
      </w:r>
      <w:r w:rsidR="00371E25">
        <w:rPr>
          <w:rFonts w:ascii="Arial" w:eastAsia="Times New Roman" w:hAnsi="Arial" w:cs="Arial"/>
        </w:rPr>
        <w:t xml:space="preserve"> efficiencies around</w:t>
      </w:r>
      <w:r w:rsidR="003948B2">
        <w:rPr>
          <w:rFonts w:ascii="Arial" w:eastAsia="Times New Roman" w:hAnsi="Arial" w:cs="Arial"/>
        </w:rPr>
        <w:t xml:space="preserve"> reach, </w:t>
      </w:r>
      <w:r w:rsidR="0079479E">
        <w:rPr>
          <w:rFonts w:ascii="Arial" w:eastAsia="Times New Roman" w:hAnsi="Arial" w:cs="Arial"/>
        </w:rPr>
        <w:t xml:space="preserve">shared </w:t>
      </w:r>
      <w:r w:rsidR="00570A7B">
        <w:rPr>
          <w:rFonts w:ascii="Arial" w:eastAsia="Times New Roman" w:hAnsi="Arial" w:cs="Arial"/>
        </w:rPr>
        <w:t>resource and</w:t>
      </w:r>
      <w:r w:rsidR="00735A84">
        <w:rPr>
          <w:rFonts w:ascii="Arial" w:eastAsia="Times New Roman" w:hAnsi="Arial" w:cs="Arial"/>
        </w:rPr>
        <w:t xml:space="preserve"> offering</w:t>
      </w:r>
      <w:r w:rsidR="00570A7B">
        <w:rPr>
          <w:rFonts w:ascii="Arial" w:eastAsia="Times New Roman" w:hAnsi="Arial" w:cs="Arial"/>
        </w:rPr>
        <w:t xml:space="preserve"> simplification for stakeholders, especially for those </w:t>
      </w:r>
      <w:r w:rsidR="00F91E64">
        <w:rPr>
          <w:rFonts w:ascii="Arial" w:eastAsia="Times New Roman" w:hAnsi="Arial" w:cs="Arial"/>
        </w:rPr>
        <w:t>with</w:t>
      </w:r>
      <w:r w:rsidR="00570A7B">
        <w:rPr>
          <w:rFonts w:ascii="Arial" w:eastAsia="Times New Roman" w:hAnsi="Arial" w:cs="Arial"/>
        </w:rPr>
        <w:t xml:space="preserve"> national and regional level portfolios. </w:t>
      </w:r>
    </w:p>
    <w:p w14:paraId="2368B7DF" w14:textId="77777777" w:rsidR="000F2E77" w:rsidRDefault="0011777E" w:rsidP="000F2E7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EWS </w:t>
      </w:r>
      <w:r w:rsidR="0007141F">
        <w:rPr>
          <w:rFonts w:ascii="Arial" w:eastAsia="Times New Roman" w:hAnsi="Arial" w:cs="Arial"/>
        </w:rPr>
        <w:t>delivers</w:t>
      </w:r>
      <w:r>
        <w:rPr>
          <w:rFonts w:ascii="Arial" w:eastAsia="Times New Roman" w:hAnsi="Arial" w:cs="Arial"/>
        </w:rPr>
        <w:t xml:space="preserve"> </w:t>
      </w:r>
      <w:r w:rsidR="0080276D"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</w:rPr>
        <w:t xml:space="preserve"> umbrella brand</w:t>
      </w:r>
      <w:r w:rsidR="0080276D">
        <w:rPr>
          <w:rFonts w:ascii="Arial" w:eastAsia="Times New Roman" w:hAnsi="Arial" w:cs="Arial"/>
        </w:rPr>
        <w:t xml:space="preserve"> </w:t>
      </w:r>
      <w:r w:rsidR="0007141F">
        <w:rPr>
          <w:rFonts w:ascii="Arial" w:eastAsia="Times New Roman" w:hAnsi="Arial" w:cs="Arial"/>
        </w:rPr>
        <w:t>for</w:t>
      </w:r>
      <w:r w:rsidR="00C32F47">
        <w:rPr>
          <w:rFonts w:ascii="Arial" w:eastAsia="Times New Roman" w:hAnsi="Arial" w:cs="Arial"/>
        </w:rPr>
        <w:t xml:space="preserve"> </w:t>
      </w:r>
      <w:r w:rsidR="00371E25">
        <w:rPr>
          <w:rFonts w:ascii="Arial" w:eastAsia="Times New Roman" w:hAnsi="Arial" w:cs="Arial"/>
        </w:rPr>
        <w:t>West Sussex</w:t>
      </w:r>
      <w:r w:rsidR="001B4687">
        <w:rPr>
          <w:rFonts w:ascii="Arial" w:eastAsia="Times New Roman" w:hAnsi="Arial" w:cs="Arial"/>
        </w:rPr>
        <w:t xml:space="preserve"> visitor economy</w:t>
      </w:r>
      <w:r w:rsidR="00371E25">
        <w:rPr>
          <w:rFonts w:ascii="Arial" w:eastAsia="Times New Roman" w:hAnsi="Arial" w:cs="Arial"/>
        </w:rPr>
        <w:t>, showcas</w:t>
      </w:r>
      <w:r w:rsidR="0007141F">
        <w:rPr>
          <w:rFonts w:ascii="Arial" w:eastAsia="Times New Roman" w:hAnsi="Arial" w:cs="Arial"/>
        </w:rPr>
        <w:t>ing</w:t>
      </w:r>
      <w:r w:rsidR="00371E25">
        <w:rPr>
          <w:rFonts w:ascii="Arial" w:eastAsia="Times New Roman" w:hAnsi="Arial" w:cs="Arial"/>
        </w:rPr>
        <w:t xml:space="preserve"> a market led and evidence</w:t>
      </w:r>
      <w:r w:rsidR="003E4F99">
        <w:rPr>
          <w:rFonts w:ascii="Arial" w:eastAsia="Times New Roman" w:hAnsi="Arial" w:cs="Arial"/>
        </w:rPr>
        <w:t>-</w:t>
      </w:r>
      <w:r w:rsidR="00371E25">
        <w:rPr>
          <w:rFonts w:ascii="Arial" w:eastAsia="Times New Roman" w:hAnsi="Arial" w:cs="Arial"/>
        </w:rPr>
        <w:t xml:space="preserve">based approach. </w:t>
      </w:r>
      <w:r w:rsidR="00C32F47">
        <w:rPr>
          <w:rFonts w:ascii="Arial" w:eastAsia="Times New Roman" w:hAnsi="Arial" w:cs="Arial"/>
        </w:rPr>
        <w:t xml:space="preserve">Featuring key drivers </w:t>
      </w:r>
      <w:r w:rsidR="007E474E">
        <w:rPr>
          <w:rFonts w:ascii="Arial" w:eastAsia="Times New Roman" w:hAnsi="Arial" w:cs="Arial"/>
        </w:rPr>
        <w:t xml:space="preserve">to build awareness and drive conversion, against our competitive set - </w:t>
      </w:r>
      <w:r w:rsidR="00C32F47">
        <w:rPr>
          <w:rFonts w:ascii="Arial" w:eastAsia="Times New Roman" w:hAnsi="Arial" w:cs="Arial"/>
        </w:rPr>
        <w:t>including</w:t>
      </w:r>
      <w:r>
        <w:rPr>
          <w:rFonts w:ascii="Arial" w:eastAsia="Times New Roman" w:hAnsi="Arial" w:cs="Arial"/>
        </w:rPr>
        <w:t xml:space="preserve"> </w:t>
      </w:r>
      <w:r w:rsidR="00C32F47">
        <w:rPr>
          <w:rFonts w:ascii="Arial" w:eastAsia="Times New Roman" w:hAnsi="Arial" w:cs="Arial"/>
        </w:rPr>
        <w:t>ic</w:t>
      </w:r>
      <w:r w:rsidR="001B4687">
        <w:rPr>
          <w:rFonts w:ascii="Arial" w:eastAsia="Times New Roman" w:hAnsi="Arial" w:cs="Arial"/>
        </w:rPr>
        <w:t>onic</w:t>
      </w:r>
      <w:r w:rsidR="00062FF7">
        <w:rPr>
          <w:rFonts w:ascii="Arial" w:eastAsia="Times New Roman" w:hAnsi="Arial" w:cs="Arial"/>
        </w:rPr>
        <w:t xml:space="preserve"> and</w:t>
      </w:r>
      <w:r w:rsidR="001B4687">
        <w:rPr>
          <w:rFonts w:ascii="Arial" w:eastAsia="Times New Roman" w:hAnsi="Arial" w:cs="Arial"/>
        </w:rPr>
        <w:t xml:space="preserve"> thematic</w:t>
      </w:r>
      <w:r>
        <w:rPr>
          <w:rFonts w:ascii="Arial" w:eastAsia="Times New Roman" w:hAnsi="Arial" w:cs="Arial"/>
        </w:rPr>
        <w:t xml:space="preserve"> West Sussex</w:t>
      </w:r>
      <w:r w:rsidR="00A54911" w:rsidRPr="00DC2A93">
        <w:rPr>
          <w:rFonts w:ascii="Arial" w:eastAsia="Times New Roman" w:hAnsi="Arial" w:cs="Arial"/>
        </w:rPr>
        <w:t xml:space="preserve"> </w:t>
      </w:r>
      <w:r w:rsidR="00C32F47">
        <w:rPr>
          <w:rFonts w:ascii="Arial" w:eastAsia="Times New Roman" w:hAnsi="Arial" w:cs="Arial"/>
        </w:rPr>
        <w:t>offerings</w:t>
      </w:r>
      <w:r w:rsidR="004A169E" w:rsidRPr="00DC2A93">
        <w:rPr>
          <w:rFonts w:ascii="Arial" w:eastAsia="Times New Roman" w:hAnsi="Arial" w:cs="Arial"/>
        </w:rPr>
        <w:t xml:space="preserve"> </w:t>
      </w:r>
      <w:r w:rsidR="00C32F47">
        <w:rPr>
          <w:rFonts w:ascii="Arial" w:eastAsia="Times New Roman" w:hAnsi="Arial" w:cs="Arial"/>
        </w:rPr>
        <w:t>that resonate with</w:t>
      </w:r>
      <w:r w:rsidR="004A169E" w:rsidRPr="00DC2A93">
        <w:rPr>
          <w:rFonts w:ascii="Arial" w:eastAsia="Times New Roman" w:hAnsi="Arial" w:cs="Arial"/>
        </w:rPr>
        <w:t xml:space="preserve"> key target markets</w:t>
      </w:r>
      <w:r w:rsidR="00035963">
        <w:rPr>
          <w:rFonts w:ascii="Arial" w:eastAsia="Times New Roman" w:hAnsi="Arial" w:cs="Arial"/>
        </w:rPr>
        <w:t>.</w:t>
      </w:r>
      <w:r w:rsidR="000F2E77" w:rsidRPr="000F2E77">
        <w:rPr>
          <w:rFonts w:ascii="Arial" w:eastAsia="Times New Roman" w:hAnsi="Arial" w:cs="Arial"/>
        </w:rPr>
        <w:t xml:space="preserve"> </w:t>
      </w:r>
    </w:p>
    <w:p w14:paraId="038DDB13" w14:textId="1FB2A4CB" w:rsidR="000F2E77" w:rsidRDefault="000F2E77" w:rsidP="000F2E7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Supports and showcases all the local place brands, including villages and towns, district and borough level and thematic groups. </w:t>
      </w:r>
    </w:p>
    <w:p w14:paraId="1DA05CDB" w14:textId="30105EA3" w:rsidR="000F2E77" w:rsidRDefault="000F2E77" w:rsidP="000F2E7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 w:rsidRPr="00DC2A93">
        <w:rPr>
          <w:rFonts w:ascii="Arial" w:eastAsia="Times New Roman" w:hAnsi="Arial" w:cs="Arial"/>
        </w:rPr>
        <w:t xml:space="preserve"> and </w:t>
      </w:r>
      <w:r w:rsidR="00606272">
        <w:rPr>
          <w:rFonts w:ascii="Arial" w:eastAsia="Times New Roman" w:hAnsi="Arial" w:cs="Arial"/>
        </w:rPr>
        <w:t>encourages</w:t>
      </w:r>
      <w:r w:rsidRPr="00DC2A93">
        <w:rPr>
          <w:rFonts w:ascii="Arial" w:eastAsia="Times New Roman" w:hAnsi="Arial" w:cs="Arial"/>
        </w:rPr>
        <w:t xml:space="preserve"> the benefits of cross border and partnership working, within West Sussex, Sussex</w:t>
      </w:r>
      <w:r w:rsidR="007C481F">
        <w:rPr>
          <w:rFonts w:ascii="Arial" w:eastAsia="Times New Roman" w:hAnsi="Arial" w:cs="Arial"/>
        </w:rPr>
        <w:t>,</w:t>
      </w:r>
      <w:r w:rsidR="00EB076C">
        <w:rPr>
          <w:rFonts w:ascii="Arial" w:eastAsia="Times New Roman" w:hAnsi="Arial" w:cs="Arial"/>
        </w:rPr>
        <w:t xml:space="preserve"> </w:t>
      </w:r>
      <w:r w:rsidR="00B2309B">
        <w:rPr>
          <w:rFonts w:ascii="Arial" w:eastAsia="Times New Roman" w:hAnsi="Arial" w:cs="Arial"/>
        </w:rPr>
        <w:t>T</w:t>
      </w:r>
      <w:r w:rsidRPr="00DC2A93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>S</w:t>
      </w:r>
      <w:r w:rsidRPr="00DC2A93">
        <w:rPr>
          <w:rFonts w:ascii="Arial" w:eastAsia="Times New Roman" w:hAnsi="Arial" w:cs="Arial"/>
        </w:rPr>
        <w:t>outh East and when relevant the England/the UK</w:t>
      </w:r>
      <w:r w:rsidRPr="000F2E77">
        <w:rPr>
          <w:rFonts w:ascii="Arial" w:eastAsia="Times New Roman" w:hAnsi="Arial" w:cs="Arial"/>
        </w:rPr>
        <w:t xml:space="preserve"> </w:t>
      </w:r>
    </w:p>
    <w:p w14:paraId="7A834B1E" w14:textId="74BC9FBF" w:rsidR="00035963" w:rsidRPr="000F2E77" w:rsidRDefault="000F2E77" w:rsidP="000F2E77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Providing sector support to all visitor economy businesses and organisations across West Sussex,</w:t>
      </w:r>
      <w:r w:rsidR="007C481F">
        <w:rPr>
          <w:rFonts w:ascii="Arial" w:eastAsia="Times New Roman" w:hAnsi="Arial" w:cs="Arial"/>
        </w:rPr>
        <w:t xml:space="preserve"> with a focus on</w:t>
      </w:r>
      <w:r>
        <w:rPr>
          <w:rFonts w:ascii="Arial" w:eastAsia="Times New Roman" w:hAnsi="Arial" w:cs="Arial"/>
        </w:rPr>
        <w:t xml:space="preserve"> supporting SMEs, third sector, start</w:t>
      </w:r>
      <w:r w:rsidR="00EB076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ups, scale ups and new entrants to the area. </w:t>
      </w:r>
    </w:p>
    <w:p w14:paraId="383CE63D" w14:textId="44F67DFD" w:rsidR="005E0709" w:rsidRDefault="00731F76" w:rsidP="005E0709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Provides</w:t>
      </w:r>
      <w:r w:rsidR="006E0EB4">
        <w:rPr>
          <w:rFonts w:ascii="Arial" w:eastAsia="Times New Roman" w:hAnsi="Arial" w:cs="Arial"/>
        </w:rPr>
        <w:t xml:space="preserve"> members of the partnership with</w:t>
      </w:r>
      <w:r>
        <w:rPr>
          <w:rFonts w:ascii="Arial" w:eastAsia="Times New Roman" w:hAnsi="Arial" w:cs="Arial"/>
        </w:rPr>
        <w:t xml:space="preserve"> a focused</w:t>
      </w:r>
      <w:r w:rsidR="006E0EB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dedicated</w:t>
      </w:r>
      <w:r w:rsidR="006E0EB4">
        <w:rPr>
          <w:rFonts w:ascii="Arial" w:eastAsia="Times New Roman" w:hAnsi="Arial" w:cs="Arial"/>
        </w:rPr>
        <w:t xml:space="preserve"> Visitor Economy</w:t>
      </w:r>
      <w:r>
        <w:rPr>
          <w:rFonts w:ascii="Arial" w:eastAsia="Times New Roman" w:hAnsi="Arial" w:cs="Arial"/>
        </w:rPr>
        <w:t xml:space="preserve"> resource</w:t>
      </w:r>
      <w:r w:rsidR="006E0EB4">
        <w:rPr>
          <w:rFonts w:ascii="Arial" w:eastAsia="Times New Roman" w:hAnsi="Arial" w:cs="Arial"/>
        </w:rPr>
        <w:t xml:space="preserve"> tha</w:t>
      </w:r>
      <w:r w:rsidR="003601B1">
        <w:rPr>
          <w:rFonts w:ascii="Arial" w:eastAsia="Times New Roman" w:hAnsi="Arial" w:cs="Arial"/>
        </w:rPr>
        <w:t xml:space="preserve">t </w:t>
      </w:r>
      <w:r w:rsidR="006E0EB4">
        <w:rPr>
          <w:rFonts w:ascii="Arial" w:eastAsia="Times New Roman" w:hAnsi="Arial" w:cs="Arial"/>
        </w:rPr>
        <w:t>offer</w:t>
      </w:r>
      <w:r w:rsidR="003601B1">
        <w:rPr>
          <w:rFonts w:ascii="Arial" w:eastAsia="Times New Roman" w:hAnsi="Arial" w:cs="Arial"/>
        </w:rPr>
        <w:t>s sector</w:t>
      </w:r>
      <w:r>
        <w:rPr>
          <w:rFonts w:ascii="Arial" w:eastAsia="Times New Roman" w:hAnsi="Arial" w:cs="Arial"/>
        </w:rPr>
        <w:t xml:space="preserve"> expertise,</w:t>
      </w:r>
      <w:r w:rsidR="003E4F99">
        <w:rPr>
          <w:rFonts w:ascii="Arial" w:eastAsia="Times New Roman" w:hAnsi="Arial" w:cs="Arial"/>
        </w:rPr>
        <w:t xml:space="preserve"> situational analysist and </w:t>
      </w:r>
      <w:r>
        <w:rPr>
          <w:rFonts w:ascii="Arial" w:eastAsia="Times New Roman" w:hAnsi="Arial" w:cs="Arial"/>
        </w:rPr>
        <w:t xml:space="preserve">insight and </w:t>
      </w:r>
      <w:r w:rsidR="003601B1">
        <w:rPr>
          <w:rFonts w:ascii="Arial" w:eastAsia="Times New Roman" w:hAnsi="Arial" w:cs="Arial"/>
        </w:rPr>
        <w:t>technical</w:t>
      </w:r>
      <w:r>
        <w:rPr>
          <w:rFonts w:ascii="Arial" w:eastAsia="Times New Roman" w:hAnsi="Arial" w:cs="Arial"/>
        </w:rPr>
        <w:t xml:space="preserve"> knowledge</w:t>
      </w:r>
      <w:r w:rsidR="003601B1">
        <w:rPr>
          <w:rFonts w:ascii="Arial" w:eastAsia="Times New Roman" w:hAnsi="Arial" w:cs="Arial"/>
        </w:rPr>
        <w:t>.</w:t>
      </w:r>
    </w:p>
    <w:p w14:paraId="2B4A2E3E" w14:textId="56D1514F" w:rsidR="005E0709" w:rsidRDefault="005E0709" w:rsidP="005E0709">
      <w:pPr>
        <w:pStyle w:val="ListParagraph"/>
        <w:widowControl w:val="0"/>
        <w:numPr>
          <w:ilvl w:val="0"/>
          <w:numId w:val="20"/>
        </w:numPr>
        <w:tabs>
          <w:tab w:val="left" w:pos="818"/>
        </w:tabs>
        <w:spacing w:before="60" w:after="0" w:line="240" w:lineRule="auto"/>
        <w:ind w:right="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Supporting </w:t>
      </w:r>
      <w:r w:rsidR="00532126">
        <w:rPr>
          <w:rFonts w:ascii="Arial" w:eastAsia="Times New Roman" w:hAnsi="Arial" w:cs="Arial"/>
        </w:rPr>
        <w:t xml:space="preserve">Visitor economy development strategically, </w:t>
      </w:r>
      <w:r w:rsidR="00F378C9">
        <w:rPr>
          <w:rFonts w:ascii="Arial" w:eastAsia="Times New Roman" w:hAnsi="Arial" w:cs="Arial"/>
        </w:rPr>
        <w:t>providing support to</w:t>
      </w:r>
      <w:r w:rsidR="00E31AC2">
        <w:rPr>
          <w:rFonts w:ascii="Arial" w:eastAsia="Times New Roman" w:hAnsi="Arial" w:cs="Arial"/>
        </w:rPr>
        <w:t xml:space="preserve"> individual partnership members, where connectivity and collaboration add value.</w:t>
      </w:r>
    </w:p>
    <w:p w14:paraId="6C903C28" w14:textId="77777777" w:rsidR="00E03F65" w:rsidRPr="005D04AF" w:rsidRDefault="00E03F65" w:rsidP="00106A93">
      <w:pPr>
        <w:rPr>
          <w:rFonts w:ascii="Arial" w:eastAsia="Times New Roman" w:hAnsi="Arial" w:cs="Arial"/>
        </w:rPr>
      </w:pPr>
    </w:p>
    <w:p w14:paraId="0056E406" w14:textId="64929710" w:rsidR="00106A93" w:rsidRPr="005D04AF" w:rsidRDefault="00106A93" w:rsidP="00106A93">
      <w:pPr>
        <w:rPr>
          <w:rFonts w:ascii="Arial" w:eastAsia="Times New Roman" w:hAnsi="Arial" w:cs="Arial"/>
        </w:rPr>
      </w:pPr>
      <w:r w:rsidRPr="005D04AF">
        <w:rPr>
          <w:rFonts w:ascii="Arial" w:hAnsi="Arial" w:cs="Arial"/>
          <w:b/>
          <w:bCs/>
        </w:rPr>
        <w:t>Objectives, Key Results, and Initiatives (OKRs) April 2022</w:t>
      </w:r>
      <w:r w:rsidR="005D04AF">
        <w:rPr>
          <w:rFonts w:ascii="Arial" w:hAnsi="Arial" w:cs="Arial"/>
          <w:b/>
          <w:bCs/>
        </w:rPr>
        <w:t xml:space="preserve"> - </w:t>
      </w:r>
      <w:r w:rsidRPr="005D04AF">
        <w:rPr>
          <w:rFonts w:ascii="Arial" w:hAnsi="Arial" w:cs="Arial"/>
          <w:b/>
          <w:bCs/>
        </w:rPr>
        <w:t>March 2024</w:t>
      </w:r>
    </w:p>
    <w:p w14:paraId="70CF5D14" w14:textId="6C9033BE" w:rsidR="00106A93" w:rsidRPr="005D04AF" w:rsidRDefault="00C127D1">
      <w:pPr>
        <w:rPr>
          <w:rFonts w:ascii="Arial" w:hAnsi="Arial" w:cs="Arial"/>
        </w:rPr>
      </w:pPr>
      <w:r>
        <w:rPr>
          <w:rFonts w:ascii="Arial" w:hAnsi="Arial" w:cs="Arial"/>
        </w:rPr>
        <w:t>The following five</w:t>
      </w:r>
      <w:r w:rsidR="00DB5EB1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objectives, </w:t>
      </w:r>
      <w:r w:rsidR="00C0454D">
        <w:rPr>
          <w:rFonts w:ascii="Arial" w:hAnsi="Arial" w:cs="Arial"/>
        </w:rPr>
        <w:t>(</w:t>
      </w:r>
      <w:r w:rsidR="00106A93" w:rsidRPr="00B94693">
        <w:rPr>
          <w:rFonts w:ascii="Arial" w:hAnsi="Arial" w:cs="Arial"/>
        </w:rPr>
        <w:t>OKRs</w:t>
      </w:r>
      <w:r w:rsidR="00C0454D">
        <w:rPr>
          <w:rFonts w:ascii="Arial" w:hAnsi="Arial" w:cs="Arial"/>
        </w:rPr>
        <w:t>)</w:t>
      </w:r>
      <w:r w:rsidR="00106A93" w:rsidRPr="00B94693">
        <w:rPr>
          <w:rFonts w:ascii="Arial" w:hAnsi="Arial" w:cs="Arial"/>
        </w:rPr>
        <w:t xml:space="preserve"> </w:t>
      </w:r>
      <w:r w:rsidR="00C0454D">
        <w:rPr>
          <w:rFonts w:ascii="Arial" w:hAnsi="Arial" w:cs="Arial"/>
        </w:rPr>
        <w:t>aim to</w:t>
      </w:r>
      <w:r w:rsidR="00106A93" w:rsidRPr="00B94693">
        <w:rPr>
          <w:rFonts w:ascii="Arial" w:hAnsi="Arial" w:cs="Arial"/>
        </w:rPr>
        <w:t xml:space="preserve"> </w:t>
      </w:r>
      <w:r w:rsidR="00106A93">
        <w:rPr>
          <w:rFonts w:ascii="Arial" w:hAnsi="Arial" w:cs="Arial"/>
        </w:rPr>
        <w:t>deliver against</w:t>
      </w:r>
      <w:r w:rsidR="00106A93" w:rsidRPr="00B94693">
        <w:rPr>
          <w:rFonts w:ascii="Arial" w:hAnsi="Arial" w:cs="Arial"/>
        </w:rPr>
        <w:t xml:space="preserve"> the</w:t>
      </w:r>
      <w:r w:rsidR="00106A93">
        <w:rPr>
          <w:rFonts w:ascii="Arial" w:hAnsi="Arial" w:cs="Arial"/>
        </w:rPr>
        <w:t xml:space="preserve"> overall</w:t>
      </w:r>
      <w:r w:rsidR="00106A93" w:rsidRPr="00B94693">
        <w:rPr>
          <w:rFonts w:ascii="Arial" w:hAnsi="Arial" w:cs="Arial"/>
        </w:rPr>
        <w:t xml:space="preserve"> EWSP strategic priorities</w:t>
      </w:r>
      <w:r w:rsidR="00106A93">
        <w:rPr>
          <w:rFonts w:ascii="Arial" w:hAnsi="Arial" w:cs="Arial"/>
        </w:rPr>
        <w:t>,</w:t>
      </w:r>
      <w:r w:rsidR="008B1E38">
        <w:rPr>
          <w:rFonts w:ascii="Arial" w:hAnsi="Arial" w:cs="Arial"/>
        </w:rPr>
        <w:t xml:space="preserve"> taking the principles</w:t>
      </w:r>
      <w:r w:rsidR="00806474">
        <w:rPr>
          <w:rFonts w:ascii="Arial" w:hAnsi="Arial" w:cs="Arial"/>
        </w:rPr>
        <w:t xml:space="preserve"> and resource</w:t>
      </w:r>
      <w:r w:rsidR="008B1E38">
        <w:rPr>
          <w:rFonts w:ascii="Arial" w:hAnsi="Arial" w:cs="Arial"/>
        </w:rPr>
        <w:t xml:space="preserve"> into consideration. Delivery is </w:t>
      </w:r>
      <w:r w:rsidR="00106A93" w:rsidRPr="00B94693">
        <w:rPr>
          <w:rFonts w:ascii="Arial" w:hAnsi="Arial" w:cs="Arial"/>
        </w:rPr>
        <w:t>through a programme jointly funded by the West Sussex local authorities</w:t>
      </w:r>
      <w:r w:rsidR="00106A93">
        <w:rPr>
          <w:rFonts w:ascii="Arial" w:hAnsi="Arial" w:cs="Arial"/>
        </w:rPr>
        <w:t>, and Coastal West Sussex Partnership, from April 2022</w:t>
      </w:r>
      <w:r w:rsidR="00106A93" w:rsidRPr="00B94693">
        <w:rPr>
          <w:rFonts w:ascii="Arial" w:hAnsi="Arial" w:cs="Arial"/>
        </w:rPr>
        <w:t xml:space="preserve"> to March 24. </w:t>
      </w:r>
      <w:r w:rsidR="00C0454D">
        <w:rPr>
          <w:rFonts w:ascii="Arial" w:hAnsi="Arial" w:cs="Arial"/>
        </w:rPr>
        <w:t xml:space="preserve"> Resource currently is hosted by West Sussex County Council, </w:t>
      </w:r>
      <w:r w:rsidR="006E4833">
        <w:rPr>
          <w:rFonts w:ascii="Arial" w:hAnsi="Arial" w:cs="Arial"/>
        </w:rPr>
        <w:t>governed by the EWSP fund board members consisting of</w:t>
      </w:r>
      <w:r w:rsidR="00E9760E">
        <w:rPr>
          <w:rFonts w:ascii="Arial" w:hAnsi="Arial" w:cs="Arial"/>
        </w:rPr>
        <w:t xml:space="preserve"> county,</w:t>
      </w:r>
      <w:r w:rsidR="006E4833">
        <w:rPr>
          <w:rFonts w:ascii="Arial" w:hAnsi="Arial" w:cs="Arial"/>
        </w:rPr>
        <w:t xml:space="preserve"> </w:t>
      </w:r>
      <w:proofErr w:type="gramStart"/>
      <w:r w:rsidR="006E4833">
        <w:rPr>
          <w:rFonts w:ascii="Arial" w:hAnsi="Arial" w:cs="Arial"/>
        </w:rPr>
        <w:t>district</w:t>
      </w:r>
      <w:proofErr w:type="gramEnd"/>
      <w:r w:rsidR="006E4833">
        <w:rPr>
          <w:rFonts w:ascii="Arial" w:hAnsi="Arial" w:cs="Arial"/>
        </w:rPr>
        <w:t xml:space="preserve"> and borough economic managers. </w:t>
      </w:r>
      <w:r w:rsidR="00106A93" w:rsidRPr="00B94693">
        <w:rPr>
          <w:rFonts w:ascii="Arial" w:hAnsi="Arial" w:cs="Arial"/>
        </w:rPr>
        <w:t>The</w:t>
      </w:r>
      <w:r w:rsidR="00106A93">
        <w:rPr>
          <w:rFonts w:ascii="Arial" w:hAnsi="Arial" w:cs="Arial"/>
        </w:rPr>
        <w:t xml:space="preserve"> current</w:t>
      </w:r>
      <w:r w:rsidR="00106A93" w:rsidRPr="00B94693">
        <w:rPr>
          <w:rFonts w:ascii="Arial" w:hAnsi="Arial" w:cs="Arial"/>
        </w:rPr>
        <w:t xml:space="preserve"> objectives cover the two-year period</w:t>
      </w:r>
      <w:r w:rsidR="00106A93">
        <w:rPr>
          <w:rFonts w:ascii="Arial" w:hAnsi="Arial" w:cs="Arial"/>
        </w:rPr>
        <w:t xml:space="preserve"> where funding has been allocated by the Economic Recovery Fund, as approved at Leader and Chief Executive level.</w:t>
      </w:r>
      <w:r w:rsidR="008B1E38">
        <w:rPr>
          <w:rFonts w:ascii="Arial" w:hAnsi="Arial" w:cs="Arial"/>
        </w:rPr>
        <w:t xml:space="preserve"> </w:t>
      </w:r>
      <w:r w:rsidR="005D04AF">
        <w:rPr>
          <w:rFonts w:ascii="Arial" w:hAnsi="Arial" w:cs="Arial"/>
        </w:rPr>
        <w:t>Delivery in</w:t>
      </w:r>
      <w:r w:rsidR="008B1E38">
        <w:rPr>
          <w:rFonts w:ascii="Arial" w:hAnsi="Arial" w:cs="Arial"/>
        </w:rPr>
        <w:t>itiatives and key results will</w:t>
      </w:r>
      <w:r w:rsidR="00CD21B5">
        <w:rPr>
          <w:rFonts w:ascii="Arial" w:hAnsi="Arial" w:cs="Arial"/>
        </w:rPr>
        <w:t xml:space="preserve"> adapt </w:t>
      </w:r>
      <w:r w:rsidR="002B5D48">
        <w:rPr>
          <w:rFonts w:ascii="Arial" w:hAnsi="Arial" w:cs="Arial"/>
        </w:rPr>
        <w:t>according to rolling results and market situation</w:t>
      </w:r>
      <w:r w:rsidR="008B1E38">
        <w:rPr>
          <w:rFonts w:ascii="Arial" w:hAnsi="Arial" w:cs="Arial"/>
        </w:rPr>
        <w:t xml:space="preserve">. </w:t>
      </w:r>
    </w:p>
    <w:p w14:paraId="59070D5E" w14:textId="723710D6" w:rsidR="005E5EC0" w:rsidRDefault="00CD3837" w:rsidP="00625F14">
      <w:pPr>
        <w:spacing w:after="0"/>
        <w:rPr>
          <w:rFonts w:ascii="Arial" w:hAnsi="Arial" w:cs="Arial"/>
          <w:b/>
          <w:bCs/>
        </w:rPr>
      </w:pPr>
      <w:r w:rsidRPr="00B94693">
        <w:rPr>
          <w:rFonts w:ascii="Arial" w:hAnsi="Arial" w:cs="Arial"/>
          <w:b/>
          <w:bCs/>
        </w:rPr>
        <w:t>Objective</w:t>
      </w:r>
      <w:r w:rsidR="00F1079B" w:rsidRPr="00B94693">
        <w:rPr>
          <w:rFonts w:ascii="Arial" w:hAnsi="Arial" w:cs="Arial"/>
          <w:b/>
          <w:bCs/>
        </w:rPr>
        <w:t xml:space="preserve"> 1</w:t>
      </w:r>
      <w:r w:rsidRPr="00B94693">
        <w:rPr>
          <w:rFonts w:ascii="Arial" w:hAnsi="Arial" w:cs="Arial"/>
          <w:b/>
          <w:bCs/>
        </w:rPr>
        <w:t>:</w:t>
      </w:r>
      <w:r w:rsidRPr="00B94693">
        <w:rPr>
          <w:rFonts w:ascii="Arial" w:hAnsi="Arial" w:cs="Arial"/>
        </w:rPr>
        <w:t xml:space="preserve"> </w:t>
      </w:r>
      <w:r w:rsidR="00F1079B" w:rsidRPr="00B94693">
        <w:rPr>
          <w:rFonts w:ascii="Arial" w:hAnsi="Arial" w:cs="Arial"/>
        </w:rPr>
        <w:tab/>
      </w:r>
      <w:r w:rsidR="007044F7" w:rsidRPr="009D0FDF">
        <w:rPr>
          <w:rFonts w:ascii="Arial" w:hAnsi="Arial" w:cs="Arial"/>
        </w:rPr>
        <w:t>Increase</w:t>
      </w:r>
      <w:r w:rsidR="00645AFF" w:rsidRPr="009D0FDF">
        <w:rPr>
          <w:rFonts w:ascii="Arial" w:hAnsi="Arial" w:cs="Arial"/>
        </w:rPr>
        <w:t xml:space="preserve"> consumer</w:t>
      </w:r>
      <w:r w:rsidR="00B842F5" w:rsidRPr="009D0FDF">
        <w:rPr>
          <w:rFonts w:ascii="Arial" w:hAnsi="Arial" w:cs="Arial"/>
        </w:rPr>
        <w:t xml:space="preserve"> </w:t>
      </w:r>
      <w:r w:rsidR="001B4205" w:rsidRPr="009D0FDF">
        <w:rPr>
          <w:rFonts w:ascii="Arial" w:hAnsi="Arial" w:cs="Arial"/>
        </w:rPr>
        <w:t xml:space="preserve">demand </w:t>
      </w:r>
      <w:r w:rsidR="008B65A4" w:rsidRPr="009D0FDF">
        <w:rPr>
          <w:rFonts w:ascii="Arial" w:hAnsi="Arial" w:cs="Arial"/>
        </w:rPr>
        <w:t xml:space="preserve">for overnight staying visits </w:t>
      </w:r>
      <w:r w:rsidR="005A3A74" w:rsidRPr="009D0FDF">
        <w:rPr>
          <w:rFonts w:ascii="Arial" w:hAnsi="Arial" w:cs="Arial"/>
        </w:rPr>
        <w:t xml:space="preserve">through </w:t>
      </w:r>
      <w:r w:rsidR="00DF5658" w:rsidRPr="009D0FDF">
        <w:rPr>
          <w:rFonts w:ascii="Arial" w:hAnsi="Arial" w:cs="Arial"/>
        </w:rPr>
        <w:t>targeted promotion</w:t>
      </w:r>
      <w:r w:rsidR="00E1278D" w:rsidRPr="009D0FDF">
        <w:rPr>
          <w:rFonts w:ascii="Arial" w:hAnsi="Arial" w:cs="Arial"/>
        </w:rPr>
        <w:t xml:space="preserve"> </w:t>
      </w:r>
      <w:r w:rsidR="003D77FC" w:rsidRPr="009D0FDF">
        <w:rPr>
          <w:rFonts w:ascii="Arial" w:hAnsi="Arial" w:cs="Arial"/>
        </w:rPr>
        <w:t>with</w:t>
      </w:r>
      <w:r w:rsidR="00B9442D" w:rsidRPr="009D0FDF">
        <w:rPr>
          <w:rFonts w:ascii="Arial" w:hAnsi="Arial" w:cs="Arial"/>
        </w:rPr>
        <w:t xml:space="preserve"> priority </w:t>
      </w:r>
      <w:r w:rsidR="004A26CE" w:rsidRPr="009D0FDF">
        <w:rPr>
          <w:rFonts w:ascii="Arial" w:hAnsi="Arial" w:cs="Arial"/>
        </w:rPr>
        <w:t>target markets</w:t>
      </w:r>
      <w:r w:rsidR="00F10863" w:rsidRPr="009D0FDF">
        <w:rPr>
          <w:rFonts w:ascii="Arial" w:hAnsi="Arial" w:cs="Arial"/>
        </w:rPr>
        <w:t xml:space="preserve"> by March 2024</w:t>
      </w:r>
      <w:r w:rsidR="00DB13E3" w:rsidRPr="009D0FDF">
        <w:rPr>
          <w:rFonts w:ascii="Arial" w:hAnsi="Arial" w:cs="Arial"/>
        </w:rPr>
        <w:t>,</w:t>
      </w:r>
      <w:r w:rsidR="00FD7ECD" w:rsidRPr="009D0FDF">
        <w:rPr>
          <w:rFonts w:ascii="Arial" w:hAnsi="Arial" w:cs="Arial"/>
        </w:rPr>
        <w:t xml:space="preserve"> moving from 2020 figures of 1.1 million to 2019 levels of 2.7 million</w:t>
      </w:r>
      <w:r w:rsidR="005E5EC0" w:rsidRPr="009D0FDF">
        <w:rPr>
          <w:rFonts w:ascii="Arial" w:hAnsi="Arial" w:cs="Arial"/>
        </w:rPr>
        <w:t xml:space="preserve"> visitors</w:t>
      </w:r>
    </w:p>
    <w:p w14:paraId="108973EC" w14:textId="6C86B58C" w:rsidR="00141761" w:rsidRPr="00B94693" w:rsidRDefault="00EA2227" w:rsidP="001E017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Outcomes:</w:t>
      </w:r>
      <w:r w:rsidR="00E23D89">
        <w:rPr>
          <w:rFonts w:ascii="Arial" w:hAnsi="Arial" w:cs="Arial"/>
          <w:b/>
          <w:bCs/>
        </w:rPr>
        <w:t xml:space="preserve"> </w:t>
      </w:r>
      <w:r w:rsidR="005E5EC0" w:rsidRPr="009D0FDF">
        <w:rPr>
          <w:rFonts w:ascii="Arial" w:hAnsi="Arial" w:cs="Arial"/>
        </w:rPr>
        <w:t>Overnight visitors increase, delivering increased value</w:t>
      </w:r>
      <w:r w:rsidR="00DD1990" w:rsidRPr="009D0FDF">
        <w:rPr>
          <w:rFonts w:ascii="Arial" w:hAnsi="Arial" w:cs="Arial"/>
        </w:rPr>
        <w:t xml:space="preserve"> from 2020 levels of 234 million. </w:t>
      </w:r>
    </w:p>
    <w:p w14:paraId="30FB58F4" w14:textId="77777777" w:rsidR="00B95389" w:rsidRDefault="00B95389" w:rsidP="005B4663">
      <w:pPr>
        <w:spacing w:after="0" w:line="280" w:lineRule="atLeast"/>
        <w:rPr>
          <w:rFonts w:ascii="Arial" w:hAnsi="Arial" w:cs="Arial"/>
          <w:b/>
          <w:bCs/>
        </w:rPr>
      </w:pPr>
    </w:p>
    <w:p w14:paraId="30DB7577" w14:textId="15B73866" w:rsidR="00F1079B" w:rsidRDefault="00F1079B" w:rsidP="005B4663">
      <w:pPr>
        <w:spacing w:after="0" w:line="280" w:lineRule="atLeast"/>
        <w:rPr>
          <w:rFonts w:ascii="Arial" w:hAnsi="Arial" w:cs="Arial"/>
          <w:b/>
          <w:bCs/>
        </w:rPr>
      </w:pPr>
      <w:r w:rsidRPr="00B94693">
        <w:rPr>
          <w:rFonts w:ascii="Arial" w:hAnsi="Arial" w:cs="Arial"/>
          <w:b/>
          <w:bCs/>
        </w:rPr>
        <w:t xml:space="preserve">Objective 2: </w:t>
      </w:r>
      <w:r w:rsidR="00012A36" w:rsidRPr="00B94693">
        <w:rPr>
          <w:rFonts w:ascii="Arial" w:hAnsi="Arial" w:cs="Arial"/>
          <w:b/>
          <w:bCs/>
        </w:rPr>
        <w:t xml:space="preserve"> </w:t>
      </w:r>
      <w:r w:rsidR="00012A36" w:rsidRPr="009D0FDF">
        <w:rPr>
          <w:rFonts w:ascii="Arial" w:hAnsi="Arial" w:cs="Arial"/>
        </w:rPr>
        <w:tab/>
      </w:r>
      <w:r w:rsidR="00520C06" w:rsidRPr="009D0FDF">
        <w:rPr>
          <w:rFonts w:ascii="Arial" w:hAnsi="Arial" w:cs="Arial"/>
        </w:rPr>
        <w:t xml:space="preserve">Support the resilience, </w:t>
      </w:r>
      <w:r w:rsidR="009860D1" w:rsidRPr="009D0FDF">
        <w:rPr>
          <w:rFonts w:ascii="Arial" w:hAnsi="Arial" w:cs="Arial"/>
        </w:rPr>
        <w:t>development</w:t>
      </w:r>
      <w:r w:rsidR="00BA61D6" w:rsidRPr="009D0FDF">
        <w:rPr>
          <w:rFonts w:ascii="Arial" w:hAnsi="Arial" w:cs="Arial"/>
        </w:rPr>
        <w:t>,</w:t>
      </w:r>
      <w:r w:rsidR="009860D1" w:rsidRPr="009D0FDF">
        <w:rPr>
          <w:rFonts w:ascii="Arial" w:hAnsi="Arial" w:cs="Arial"/>
        </w:rPr>
        <w:t xml:space="preserve"> and </w:t>
      </w:r>
      <w:r w:rsidR="00520C06" w:rsidRPr="009D0FDF">
        <w:rPr>
          <w:rFonts w:ascii="Arial" w:hAnsi="Arial" w:cs="Arial"/>
        </w:rPr>
        <w:t>innovation</w:t>
      </w:r>
      <w:r w:rsidR="009860D1" w:rsidRPr="009D0FDF">
        <w:rPr>
          <w:rFonts w:ascii="Arial" w:hAnsi="Arial" w:cs="Arial"/>
        </w:rPr>
        <w:t xml:space="preserve"> </w:t>
      </w:r>
      <w:r w:rsidR="00520C06" w:rsidRPr="009D0FDF">
        <w:rPr>
          <w:rFonts w:ascii="Arial" w:hAnsi="Arial" w:cs="Arial"/>
        </w:rPr>
        <w:t>of visitor economy businesses in the county</w:t>
      </w:r>
    </w:p>
    <w:p w14:paraId="7C44BB33" w14:textId="31B57911" w:rsidR="00B95389" w:rsidRDefault="00D30C6D" w:rsidP="00B95389">
      <w:pPr>
        <w:spacing w:after="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Outcomes:</w:t>
      </w:r>
      <w:r w:rsidR="00854697">
        <w:rPr>
          <w:rFonts w:ascii="Arial" w:hAnsi="Arial" w:cs="Arial"/>
          <w:b/>
          <w:bCs/>
        </w:rPr>
        <w:t xml:space="preserve"> </w:t>
      </w:r>
      <w:r w:rsidR="00854697" w:rsidRPr="009D0FDF">
        <w:rPr>
          <w:rFonts w:ascii="Arial" w:hAnsi="Arial" w:cs="Arial"/>
        </w:rPr>
        <w:t>New start</w:t>
      </w:r>
      <w:r w:rsidR="009D0FDF">
        <w:rPr>
          <w:rFonts w:ascii="Arial" w:hAnsi="Arial" w:cs="Arial"/>
        </w:rPr>
        <w:t>-</w:t>
      </w:r>
      <w:r w:rsidR="00854697" w:rsidRPr="009D0FDF">
        <w:rPr>
          <w:rFonts w:ascii="Arial" w:hAnsi="Arial" w:cs="Arial"/>
        </w:rPr>
        <w:t>ups,</w:t>
      </w:r>
      <w:r w:rsidRPr="009D0FDF">
        <w:rPr>
          <w:rFonts w:ascii="Arial" w:hAnsi="Arial" w:cs="Arial"/>
        </w:rPr>
        <w:t xml:space="preserve"> </w:t>
      </w:r>
      <w:r w:rsidR="00B95389">
        <w:rPr>
          <w:rFonts w:ascii="Arial" w:hAnsi="Arial" w:cs="Arial"/>
        </w:rPr>
        <w:t>l</w:t>
      </w:r>
      <w:r w:rsidRPr="009D0FDF">
        <w:rPr>
          <w:rFonts w:ascii="Arial" w:hAnsi="Arial" w:cs="Arial"/>
        </w:rPr>
        <w:t>ess business fail</w:t>
      </w:r>
      <w:r w:rsidR="00854697" w:rsidRPr="009D0FDF">
        <w:rPr>
          <w:rFonts w:ascii="Arial" w:hAnsi="Arial" w:cs="Arial"/>
        </w:rPr>
        <w:t>ures</w:t>
      </w:r>
      <w:r w:rsidRPr="009D0FDF">
        <w:rPr>
          <w:rFonts w:ascii="Arial" w:hAnsi="Arial" w:cs="Arial"/>
        </w:rPr>
        <w:t>, improved visitor offer</w:t>
      </w:r>
      <w:r w:rsidR="00DE1410" w:rsidRPr="009D0FDF">
        <w:rPr>
          <w:rFonts w:ascii="Arial" w:hAnsi="Arial" w:cs="Arial"/>
        </w:rPr>
        <w:t xml:space="preserve"> quality </w:t>
      </w:r>
      <w:r w:rsidRPr="009D0FDF">
        <w:rPr>
          <w:rFonts w:ascii="Arial" w:hAnsi="Arial" w:cs="Arial"/>
        </w:rPr>
        <w:t xml:space="preserve">and </w:t>
      </w:r>
      <w:r w:rsidR="00EA2227" w:rsidRPr="009D0FDF">
        <w:rPr>
          <w:rFonts w:ascii="Arial" w:hAnsi="Arial" w:cs="Arial"/>
        </w:rPr>
        <w:t>increased vibrancy of place.</w:t>
      </w:r>
    </w:p>
    <w:p w14:paraId="19F25480" w14:textId="77777777" w:rsidR="0077066A" w:rsidRDefault="0077066A" w:rsidP="00B95389">
      <w:pPr>
        <w:spacing w:after="0" w:line="280" w:lineRule="atLeast"/>
        <w:rPr>
          <w:rFonts w:ascii="Arial" w:hAnsi="Arial" w:cs="Arial"/>
          <w:b/>
          <w:bCs/>
        </w:rPr>
      </w:pPr>
    </w:p>
    <w:p w14:paraId="121B6931" w14:textId="77777777" w:rsidR="00B95389" w:rsidRDefault="00B008B0" w:rsidP="00B95389">
      <w:pPr>
        <w:spacing w:after="0"/>
        <w:rPr>
          <w:rFonts w:ascii="Arial" w:hAnsi="Arial" w:cs="Arial"/>
          <w:b/>
          <w:bCs/>
        </w:rPr>
      </w:pPr>
      <w:r w:rsidRPr="00B94693">
        <w:rPr>
          <w:rFonts w:ascii="Arial" w:hAnsi="Arial" w:cs="Arial"/>
          <w:b/>
          <w:bCs/>
        </w:rPr>
        <w:t xml:space="preserve">Objective 3: </w:t>
      </w:r>
      <w:r w:rsidRPr="00B94693">
        <w:rPr>
          <w:rFonts w:ascii="Arial" w:hAnsi="Arial" w:cs="Arial"/>
          <w:b/>
          <w:bCs/>
        </w:rPr>
        <w:tab/>
      </w:r>
      <w:r w:rsidR="001E017F" w:rsidRPr="009D0FDF">
        <w:rPr>
          <w:rFonts w:ascii="Arial" w:hAnsi="Arial" w:cs="Arial"/>
        </w:rPr>
        <w:t>E</w:t>
      </w:r>
      <w:r w:rsidR="00095E6F" w:rsidRPr="009D0FDF">
        <w:rPr>
          <w:rFonts w:ascii="Arial" w:hAnsi="Arial" w:cs="Arial"/>
        </w:rPr>
        <w:t xml:space="preserve">nsure </w:t>
      </w:r>
      <w:r w:rsidRPr="009D0FDF">
        <w:rPr>
          <w:rFonts w:ascii="Arial" w:hAnsi="Arial" w:cs="Arial"/>
        </w:rPr>
        <w:t xml:space="preserve">market </w:t>
      </w:r>
      <w:r w:rsidR="00095E6F" w:rsidRPr="009D0FDF">
        <w:rPr>
          <w:rFonts w:ascii="Arial" w:hAnsi="Arial" w:cs="Arial"/>
        </w:rPr>
        <w:t xml:space="preserve">intelligence, data, and strategic lobbying </w:t>
      </w:r>
      <w:r w:rsidR="00682BD7" w:rsidRPr="009D0FDF">
        <w:rPr>
          <w:rFonts w:ascii="Arial" w:hAnsi="Arial" w:cs="Arial"/>
        </w:rPr>
        <w:t xml:space="preserve">are deployed to support the achievement of the </w:t>
      </w:r>
      <w:r w:rsidR="00650B6E" w:rsidRPr="009D0FDF">
        <w:rPr>
          <w:rFonts w:ascii="Arial" w:hAnsi="Arial" w:cs="Arial"/>
        </w:rPr>
        <w:t>strategic priorities</w:t>
      </w:r>
      <w:r w:rsidR="00C70DB0">
        <w:rPr>
          <w:rFonts w:ascii="Arial" w:hAnsi="Arial" w:cs="Arial"/>
          <w:b/>
          <w:bCs/>
        </w:rPr>
        <w:t xml:space="preserve"> </w:t>
      </w:r>
    </w:p>
    <w:p w14:paraId="0959E25F" w14:textId="00A06561" w:rsidR="001E017F" w:rsidRDefault="0028013F" w:rsidP="00B9538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Outcomes:</w:t>
      </w:r>
      <w:r w:rsidRPr="009D0FDF">
        <w:rPr>
          <w:rFonts w:ascii="Arial" w:hAnsi="Arial" w:cs="Arial"/>
        </w:rPr>
        <w:t xml:space="preserve"> </w:t>
      </w:r>
      <w:r w:rsidR="0098693D" w:rsidRPr="009D0FDF">
        <w:rPr>
          <w:rFonts w:ascii="Arial" w:hAnsi="Arial" w:cs="Arial"/>
        </w:rPr>
        <w:t>Better informe</w:t>
      </w:r>
      <w:r w:rsidR="00AF0F49" w:rsidRPr="009D0FDF">
        <w:rPr>
          <w:rFonts w:ascii="Arial" w:hAnsi="Arial" w:cs="Arial"/>
        </w:rPr>
        <w:t>d sector,</w:t>
      </w:r>
      <w:r w:rsidR="00353DC5" w:rsidRPr="009D0FDF">
        <w:rPr>
          <w:rFonts w:ascii="Arial" w:hAnsi="Arial" w:cs="Arial"/>
        </w:rPr>
        <w:t xml:space="preserve"> with profile of West Sussex tourism</w:t>
      </w:r>
      <w:r w:rsidR="00AF0F49" w:rsidRPr="009D0FDF">
        <w:rPr>
          <w:rFonts w:ascii="Arial" w:hAnsi="Arial" w:cs="Arial"/>
        </w:rPr>
        <w:t xml:space="preserve"> situation</w:t>
      </w:r>
      <w:r w:rsidR="00353DC5" w:rsidRPr="009D0FDF">
        <w:rPr>
          <w:rFonts w:ascii="Arial" w:hAnsi="Arial" w:cs="Arial"/>
        </w:rPr>
        <w:t xml:space="preserve"> raised with key stakeholders.</w:t>
      </w:r>
    </w:p>
    <w:p w14:paraId="245DFA87" w14:textId="77777777" w:rsidR="0077066A" w:rsidRDefault="0077066A" w:rsidP="00B95389">
      <w:pPr>
        <w:spacing w:after="0"/>
        <w:rPr>
          <w:rFonts w:ascii="Arial" w:hAnsi="Arial" w:cs="Arial"/>
          <w:b/>
          <w:bCs/>
        </w:rPr>
      </w:pPr>
    </w:p>
    <w:p w14:paraId="52657D1F" w14:textId="1B82F0BA" w:rsidR="0083182B" w:rsidRDefault="0083182B" w:rsidP="00B95389">
      <w:pPr>
        <w:spacing w:after="0"/>
        <w:rPr>
          <w:rFonts w:ascii="Arial" w:hAnsi="Arial" w:cs="Arial"/>
          <w:b/>
          <w:bCs/>
        </w:rPr>
      </w:pPr>
      <w:r w:rsidRPr="00B94693">
        <w:rPr>
          <w:rFonts w:ascii="Arial" w:hAnsi="Arial" w:cs="Arial"/>
          <w:b/>
          <w:bCs/>
        </w:rPr>
        <w:t xml:space="preserve">Objective </w:t>
      </w:r>
      <w:r w:rsidR="00C87833" w:rsidRPr="00B94693">
        <w:rPr>
          <w:rFonts w:ascii="Arial" w:hAnsi="Arial" w:cs="Arial"/>
          <w:b/>
          <w:bCs/>
        </w:rPr>
        <w:t>4</w:t>
      </w:r>
      <w:r w:rsidRPr="00B94693">
        <w:rPr>
          <w:rFonts w:ascii="Arial" w:hAnsi="Arial" w:cs="Arial"/>
          <w:b/>
          <w:bCs/>
        </w:rPr>
        <w:t xml:space="preserve">: </w:t>
      </w:r>
      <w:r w:rsidR="00B670ED" w:rsidRPr="00B94693">
        <w:rPr>
          <w:rFonts w:ascii="Arial" w:hAnsi="Arial" w:cs="Arial"/>
          <w:b/>
          <w:bCs/>
        </w:rPr>
        <w:tab/>
      </w:r>
      <w:r w:rsidR="005F49B9" w:rsidRPr="009D0FDF">
        <w:rPr>
          <w:rFonts w:ascii="Arial" w:hAnsi="Arial" w:cs="Arial"/>
        </w:rPr>
        <w:t>Support</w:t>
      </w:r>
      <w:r w:rsidR="00C15B2C" w:rsidRPr="009D0FDF">
        <w:rPr>
          <w:rFonts w:ascii="Arial" w:hAnsi="Arial" w:cs="Arial"/>
        </w:rPr>
        <w:t xml:space="preserve"> </w:t>
      </w:r>
      <w:r w:rsidR="00A00ACE" w:rsidRPr="009D0FDF">
        <w:rPr>
          <w:rFonts w:ascii="Arial" w:hAnsi="Arial" w:cs="Arial"/>
        </w:rPr>
        <w:t xml:space="preserve">sector product development and </w:t>
      </w:r>
      <w:r w:rsidR="0038223B" w:rsidRPr="009D0FDF">
        <w:rPr>
          <w:rFonts w:ascii="Arial" w:hAnsi="Arial" w:cs="Arial"/>
        </w:rPr>
        <w:t>local authority</w:t>
      </w:r>
      <w:r w:rsidR="005F49B9" w:rsidRPr="009D0FDF">
        <w:rPr>
          <w:rFonts w:ascii="Arial" w:hAnsi="Arial" w:cs="Arial"/>
        </w:rPr>
        <w:t xml:space="preserve"> </w:t>
      </w:r>
      <w:r w:rsidR="00871321" w:rsidRPr="009D0FDF">
        <w:rPr>
          <w:rFonts w:ascii="Arial" w:hAnsi="Arial" w:cs="Arial"/>
        </w:rPr>
        <w:t xml:space="preserve">inward investment </w:t>
      </w:r>
      <w:r w:rsidR="00521867" w:rsidRPr="009D0FDF">
        <w:rPr>
          <w:rFonts w:ascii="Arial" w:hAnsi="Arial" w:cs="Arial"/>
        </w:rPr>
        <w:t>activities</w:t>
      </w:r>
    </w:p>
    <w:p w14:paraId="594A345C" w14:textId="4460E10A" w:rsidR="00FC48B4" w:rsidRDefault="00FC48B4" w:rsidP="00B95389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outcomes:</w:t>
      </w:r>
      <w:r w:rsidRPr="009D0FDF">
        <w:rPr>
          <w:rFonts w:ascii="Arial" w:hAnsi="Arial" w:cs="Arial"/>
        </w:rPr>
        <w:t xml:space="preserve"> Partnership members better informed on key product development areas – realising funding, planning support and programme development</w:t>
      </w:r>
    </w:p>
    <w:p w14:paraId="53A6135D" w14:textId="77777777" w:rsidR="0077066A" w:rsidRPr="00B94693" w:rsidRDefault="0077066A" w:rsidP="00B95389">
      <w:pPr>
        <w:spacing w:after="0"/>
        <w:ind w:left="1440" w:hanging="1440"/>
        <w:rPr>
          <w:rFonts w:ascii="Arial" w:hAnsi="Arial" w:cs="Arial"/>
          <w:b/>
          <w:bCs/>
        </w:rPr>
      </w:pPr>
    </w:p>
    <w:p w14:paraId="4B234490" w14:textId="5D7ADCD1" w:rsidR="000446FA" w:rsidRPr="00B94693" w:rsidRDefault="00713B48" w:rsidP="005702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1977FAA8" w14:textId="042121C5" w:rsidR="00176FDE" w:rsidRPr="00B94693" w:rsidRDefault="00176FDE" w:rsidP="00E03F65">
      <w:pPr>
        <w:rPr>
          <w:rFonts w:ascii="Arial" w:hAnsi="Arial" w:cs="Arial"/>
        </w:rPr>
      </w:pPr>
    </w:p>
    <w:sectPr w:rsidR="00176FDE" w:rsidRPr="00B94693" w:rsidSect="00D30B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F967" w14:textId="77777777" w:rsidR="00D9581F" w:rsidRDefault="00D9581F" w:rsidP="00EB1547">
      <w:pPr>
        <w:spacing w:after="0" w:line="240" w:lineRule="auto"/>
      </w:pPr>
      <w:r>
        <w:separator/>
      </w:r>
    </w:p>
  </w:endnote>
  <w:endnote w:type="continuationSeparator" w:id="0">
    <w:p w14:paraId="2E448D09" w14:textId="77777777" w:rsidR="00D9581F" w:rsidRDefault="00D9581F" w:rsidP="00EB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876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BAF52" w14:textId="0BE426FB" w:rsidR="00324F05" w:rsidRDefault="00324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955532019"/>
      <w:placeholder>
        <w:docPart w:val="BFE742A45D484E0AA8DFF904829DA5B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FAAC0FB" w14:textId="12C58A48" w:rsidR="0003086D" w:rsidRDefault="00324F05">
        <w:pPr>
          <w:pStyle w:val="Footer"/>
        </w:pPr>
        <w:r w:rsidRPr="0011675F">
          <w:rPr>
            <w:rStyle w:val="PlaceholderText"/>
          </w:rPr>
          <w:t>[Title]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8EB5" w14:textId="77777777" w:rsidR="00D9581F" w:rsidRDefault="00D9581F" w:rsidP="00EB1547">
      <w:pPr>
        <w:spacing w:after="0" w:line="240" w:lineRule="auto"/>
      </w:pPr>
      <w:r>
        <w:separator/>
      </w:r>
    </w:p>
  </w:footnote>
  <w:footnote w:type="continuationSeparator" w:id="0">
    <w:p w14:paraId="05EDD797" w14:textId="77777777" w:rsidR="00D9581F" w:rsidRDefault="00D9581F" w:rsidP="00EB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260"/>
    <w:multiLevelType w:val="hybridMultilevel"/>
    <w:tmpl w:val="867C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DD3"/>
    <w:multiLevelType w:val="multilevel"/>
    <w:tmpl w:val="AA32D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0F0528"/>
    <w:multiLevelType w:val="hybridMultilevel"/>
    <w:tmpl w:val="DAD8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D18"/>
    <w:multiLevelType w:val="hybridMultilevel"/>
    <w:tmpl w:val="B49424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A21071"/>
    <w:multiLevelType w:val="hybridMultilevel"/>
    <w:tmpl w:val="FAC0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6746"/>
    <w:multiLevelType w:val="hybridMultilevel"/>
    <w:tmpl w:val="3ED2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2660"/>
    <w:multiLevelType w:val="hybridMultilevel"/>
    <w:tmpl w:val="7B3E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EC2"/>
    <w:multiLevelType w:val="hybridMultilevel"/>
    <w:tmpl w:val="D6B47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D3683"/>
    <w:multiLevelType w:val="hybridMultilevel"/>
    <w:tmpl w:val="E60A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57A5"/>
    <w:multiLevelType w:val="hybridMultilevel"/>
    <w:tmpl w:val="6108F9F8"/>
    <w:lvl w:ilvl="0" w:tplc="0809000F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7" w:hanging="360"/>
      </w:pPr>
    </w:lvl>
    <w:lvl w:ilvl="2" w:tplc="0809001B" w:tentative="1">
      <w:start w:val="1"/>
      <w:numFmt w:val="lowerRoman"/>
      <w:lvlText w:val="%3."/>
      <w:lvlJc w:val="right"/>
      <w:pPr>
        <w:ind w:left="2977" w:hanging="180"/>
      </w:pPr>
    </w:lvl>
    <w:lvl w:ilvl="3" w:tplc="0809000F" w:tentative="1">
      <w:start w:val="1"/>
      <w:numFmt w:val="decimal"/>
      <w:lvlText w:val="%4."/>
      <w:lvlJc w:val="left"/>
      <w:pPr>
        <w:ind w:left="3697" w:hanging="360"/>
      </w:pPr>
    </w:lvl>
    <w:lvl w:ilvl="4" w:tplc="08090019" w:tentative="1">
      <w:start w:val="1"/>
      <w:numFmt w:val="lowerLetter"/>
      <w:lvlText w:val="%5."/>
      <w:lvlJc w:val="left"/>
      <w:pPr>
        <w:ind w:left="4417" w:hanging="360"/>
      </w:pPr>
    </w:lvl>
    <w:lvl w:ilvl="5" w:tplc="0809001B" w:tentative="1">
      <w:start w:val="1"/>
      <w:numFmt w:val="lowerRoman"/>
      <w:lvlText w:val="%6."/>
      <w:lvlJc w:val="right"/>
      <w:pPr>
        <w:ind w:left="5137" w:hanging="180"/>
      </w:pPr>
    </w:lvl>
    <w:lvl w:ilvl="6" w:tplc="0809000F" w:tentative="1">
      <w:start w:val="1"/>
      <w:numFmt w:val="decimal"/>
      <w:lvlText w:val="%7."/>
      <w:lvlJc w:val="left"/>
      <w:pPr>
        <w:ind w:left="5857" w:hanging="360"/>
      </w:pPr>
    </w:lvl>
    <w:lvl w:ilvl="7" w:tplc="08090019" w:tentative="1">
      <w:start w:val="1"/>
      <w:numFmt w:val="lowerLetter"/>
      <w:lvlText w:val="%8."/>
      <w:lvlJc w:val="left"/>
      <w:pPr>
        <w:ind w:left="6577" w:hanging="360"/>
      </w:pPr>
    </w:lvl>
    <w:lvl w:ilvl="8" w:tplc="0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3788179A"/>
    <w:multiLevelType w:val="multilevel"/>
    <w:tmpl w:val="253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C00A4F"/>
    <w:multiLevelType w:val="hybridMultilevel"/>
    <w:tmpl w:val="4522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730"/>
    <w:multiLevelType w:val="multilevel"/>
    <w:tmpl w:val="A4C46F4E"/>
    <w:lvl w:ilvl="0">
      <w:start w:val="1"/>
      <w:numFmt w:val="decimal"/>
      <w:lvlText w:val="%1."/>
      <w:lvlJc w:val="left"/>
      <w:pPr>
        <w:ind w:left="829" w:hanging="72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7" w:hanging="708"/>
      </w:pPr>
      <w:rPr>
        <w:rFonts w:asciiTheme="minorHAnsi" w:eastAsia="Verdana" w:hAnsiTheme="minorHAnsi" w:cstheme="minorHAnsi" w:hint="default"/>
        <w:b w:val="0"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20" w:hanging="360"/>
      </w:pPr>
      <w:rPr>
        <w:rFonts w:hint="default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</w:rPr>
    </w:lvl>
    <w:lvl w:ilvl="5">
      <w:numFmt w:val="bullet"/>
      <w:lvlText w:val="•"/>
      <w:lvlJc w:val="left"/>
      <w:pPr>
        <w:ind w:left="1460" w:hanging="360"/>
      </w:pPr>
      <w:rPr>
        <w:rFonts w:hint="default"/>
      </w:rPr>
    </w:lvl>
    <w:lvl w:ilvl="6"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numFmt w:val="bullet"/>
      <w:lvlText w:val="•"/>
      <w:lvlJc w:val="left"/>
      <w:pPr>
        <w:ind w:left="4453" w:hanging="360"/>
      </w:pPr>
      <w:rPr>
        <w:rFonts w:hint="default"/>
      </w:rPr>
    </w:lvl>
    <w:lvl w:ilvl="8"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13" w15:restartNumberingAfterBreak="0">
    <w:nsid w:val="4D503459"/>
    <w:multiLevelType w:val="multilevel"/>
    <w:tmpl w:val="01C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AE61DE"/>
    <w:multiLevelType w:val="hybridMultilevel"/>
    <w:tmpl w:val="AAB4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55C"/>
    <w:multiLevelType w:val="hybridMultilevel"/>
    <w:tmpl w:val="E93E7D4C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57" w:hanging="360"/>
      </w:pPr>
    </w:lvl>
    <w:lvl w:ilvl="2" w:tplc="0809001B" w:tentative="1">
      <w:start w:val="1"/>
      <w:numFmt w:val="lowerRoman"/>
      <w:lvlText w:val="%3."/>
      <w:lvlJc w:val="right"/>
      <w:pPr>
        <w:ind w:left="2977" w:hanging="180"/>
      </w:pPr>
    </w:lvl>
    <w:lvl w:ilvl="3" w:tplc="0809000F" w:tentative="1">
      <w:start w:val="1"/>
      <w:numFmt w:val="decimal"/>
      <w:lvlText w:val="%4."/>
      <w:lvlJc w:val="left"/>
      <w:pPr>
        <w:ind w:left="3697" w:hanging="360"/>
      </w:pPr>
    </w:lvl>
    <w:lvl w:ilvl="4" w:tplc="08090019" w:tentative="1">
      <w:start w:val="1"/>
      <w:numFmt w:val="lowerLetter"/>
      <w:lvlText w:val="%5."/>
      <w:lvlJc w:val="left"/>
      <w:pPr>
        <w:ind w:left="4417" w:hanging="360"/>
      </w:pPr>
    </w:lvl>
    <w:lvl w:ilvl="5" w:tplc="0809001B" w:tentative="1">
      <w:start w:val="1"/>
      <w:numFmt w:val="lowerRoman"/>
      <w:lvlText w:val="%6."/>
      <w:lvlJc w:val="right"/>
      <w:pPr>
        <w:ind w:left="5137" w:hanging="180"/>
      </w:pPr>
    </w:lvl>
    <w:lvl w:ilvl="6" w:tplc="0809000F" w:tentative="1">
      <w:start w:val="1"/>
      <w:numFmt w:val="decimal"/>
      <w:lvlText w:val="%7."/>
      <w:lvlJc w:val="left"/>
      <w:pPr>
        <w:ind w:left="5857" w:hanging="360"/>
      </w:pPr>
    </w:lvl>
    <w:lvl w:ilvl="7" w:tplc="08090019" w:tentative="1">
      <w:start w:val="1"/>
      <w:numFmt w:val="lowerLetter"/>
      <w:lvlText w:val="%8."/>
      <w:lvlJc w:val="left"/>
      <w:pPr>
        <w:ind w:left="6577" w:hanging="360"/>
      </w:pPr>
    </w:lvl>
    <w:lvl w:ilvl="8" w:tplc="0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6" w15:restartNumberingAfterBreak="0">
    <w:nsid w:val="530E0A92"/>
    <w:multiLevelType w:val="hybridMultilevel"/>
    <w:tmpl w:val="51301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579D"/>
    <w:multiLevelType w:val="hybridMultilevel"/>
    <w:tmpl w:val="F1D414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87EE5"/>
    <w:multiLevelType w:val="multilevel"/>
    <w:tmpl w:val="C85C1162"/>
    <w:lvl w:ilvl="0">
      <w:start w:val="1"/>
      <w:numFmt w:val="decimal"/>
      <w:lvlText w:val="%1."/>
      <w:lvlJc w:val="left"/>
      <w:pPr>
        <w:ind w:left="829" w:hanging="72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7" w:hanging="708"/>
      </w:pPr>
      <w:rPr>
        <w:rFonts w:asciiTheme="minorHAnsi" w:eastAsia="Verdana" w:hAnsiTheme="minorHAnsi" w:cstheme="minorHAnsi" w:hint="default"/>
        <w:b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20" w:hanging="360"/>
      </w:pPr>
      <w:rPr>
        <w:rFonts w:hint="default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</w:rPr>
    </w:lvl>
    <w:lvl w:ilvl="5">
      <w:numFmt w:val="bullet"/>
      <w:lvlText w:val="•"/>
      <w:lvlJc w:val="left"/>
      <w:pPr>
        <w:ind w:left="1460" w:hanging="360"/>
      </w:pPr>
      <w:rPr>
        <w:rFonts w:hint="default"/>
      </w:rPr>
    </w:lvl>
    <w:lvl w:ilvl="6"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numFmt w:val="bullet"/>
      <w:lvlText w:val="•"/>
      <w:lvlJc w:val="left"/>
      <w:pPr>
        <w:ind w:left="4453" w:hanging="360"/>
      </w:pPr>
      <w:rPr>
        <w:rFonts w:hint="default"/>
      </w:rPr>
    </w:lvl>
    <w:lvl w:ilvl="8"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19" w15:restartNumberingAfterBreak="0">
    <w:nsid w:val="68014A40"/>
    <w:multiLevelType w:val="hybridMultilevel"/>
    <w:tmpl w:val="7054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C"/>
    <w:rsid w:val="000038C3"/>
    <w:rsid w:val="00003911"/>
    <w:rsid w:val="00003E6F"/>
    <w:rsid w:val="00004918"/>
    <w:rsid w:val="000050EE"/>
    <w:rsid w:val="0000600C"/>
    <w:rsid w:val="00006985"/>
    <w:rsid w:val="00007124"/>
    <w:rsid w:val="0001092B"/>
    <w:rsid w:val="000110F3"/>
    <w:rsid w:val="00012A36"/>
    <w:rsid w:val="00017ED1"/>
    <w:rsid w:val="00017FAB"/>
    <w:rsid w:val="00020B55"/>
    <w:rsid w:val="00021162"/>
    <w:rsid w:val="00021A3D"/>
    <w:rsid w:val="0002252C"/>
    <w:rsid w:val="00027151"/>
    <w:rsid w:val="0003086D"/>
    <w:rsid w:val="00032B95"/>
    <w:rsid w:val="00032C0D"/>
    <w:rsid w:val="0003389D"/>
    <w:rsid w:val="000349AD"/>
    <w:rsid w:val="00035963"/>
    <w:rsid w:val="00036136"/>
    <w:rsid w:val="0003662C"/>
    <w:rsid w:val="00036F1C"/>
    <w:rsid w:val="000370BB"/>
    <w:rsid w:val="0004108B"/>
    <w:rsid w:val="0004136A"/>
    <w:rsid w:val="00041A32"/>
    <w:rsid w:val="000423DD"/>
    <w:rsid w:val="000441F4"/>
    <w:rsid w:val="000446FA"/>
    <w:rsid w:val="000472A6"/>
    <w:rsid w:val="00051781"/>
    <w:rsid w:val="00051CD1"/>
    <w:rsid w:val="000531A7"/>
    <w:rsid w:val="00053670"/>
    <w:rsid w:val="000537C8"/>
    <w:rsid w:val="00055554"/>
    <w:rsid w:val="00060144"/>
    <w:rsid w:val="0006073C"/>
    <w:rsid w:val="000624DB"/>
    <w:rsid w:val="00062E9C"/>
    <w:rsid w:val="00062FF7"/>
    <w:rsid w:val="000640B9"/>
    <w:rsid w:val="0006417A"/>
    <w:rsid w:val="0006417E"/>
    <w:rsid w:val="00065C71"/>
    <w:rsid w:val="00065F9F"/>
    <w:rsid w:val="00067D8B"/>
    <w:rsid w:val="0007078C"/>
    <w:rsid w:val="0007141F"/>
    <w:rsid w:val="00071603"/>
    <w:rsid w:val="00071664"/>
    <w:rsid w:val="00074AF5"/>
    <w:rsid w:val="000755D8"/>
    <w:rsid w:val="00075CF4"/>
    <w:rsid w:val="00076971"/>
    <w:rsid w:val="00076B20"/>
    <w:rsid w:val="00077748"/>
    <w:rsid w:val="00077ACC"/>
    <w:rsid w:val="00077ECD"/>
    <w:rsid w:val="00080877"/>
    <w:rsid w:val="00083E9F"/>
    <w:rsid w:val="000844CC"/>
    <w:rsid w:val="00084C2B"/>
    <w:rsid w:val="00085455"/>
    <w:rsid w:val="00087E8A"/>
    <w:rsid w:val="00091860"/>
    <w:rsid w:val="00091ED9"/>
    <w:rsid w:val="00094082"/>
    <w:rsid w:val="00095E6F"/>
    <w:rsid w:val="000A1BBA"/>
    <w:rsid w:val="000A1F41"/>
    <w:rsid w:val="000A213D"/>
    <w:rsid w:val="000A2E99"/>
    <w:rsid w:val="000A4C67"/>
    <w:rsid w:val="000A606A"/>
    <w:rsid w:val="000A6144"/>
    <w:rsid w:val="000A6869"/>
    <w:rsid w:val="000A6F8C"/>
    <w:rsid w:val="000A7B4E"/>
    <w:rsid w:val="000A7CC0"/>
    <w:rsid w:val="000B072F"/>
    <w:rsid w:val="000B0FA2"/>
    <w:rsid w:val="000B4D02"/>
    <w:rsid w:val="000B4D99"/>
    <w:rsid w:val="000C34F1"/>
    <w:rsid w:val="000C5788"/>
    <w:rsid w:val="000C739D"/>
    <w:rsid w:val="000C770C"/>
    <w:rsid w:val="000D009A"/>
    <w:rsid w:val="000D043D"/>
    <w:rsid w:val="000D1D17"/>
    <w:rsid w:val="000D2889"/>
    <w:rsid w:val="000D35F4"/>
    <w:rsid w:val="000D500C"/>
    <w:rsid w:val="000D7381"/>
    <w:rsid w:val="000E1081"/>
    <w:rsid w:val="000E166F"/>
    <w:rsid w:val="000E16C9"/>
    <w:rsid w:val="000E1C02"/>
    <w:rsid w:val="000E2DA6"/>
    <w:rsid w:val="000E3869"/>
    <w:rsid w:val="000E46E6"/>
    <w:rsid w:val="000E4EEC"/>
    <w:rsid w:val="000E6893"/>
    <w:rsid w:val="000E6909"/>
    <w:rsid w:val="000E69A9"/>
    <w:rsid w:val="000E6A83"/>
    <w:rsid w:val="000E721E"/>
    <w:rsid w:val="000F10B2"/>
    <w:rsid w:val="000F2168"/>
    <w:rsid w:val="000F2E77"/>
    <w:rsid w:val="000F2FF5"/>
    <w:rsid w:val="000F3818"/>
    <w:rsid w:val="000F4307"/>
    <w:rsid w:val="000F4B48"/>
    <w:rsid w:val="000F593F"/>
    <w:rsid w:val="000F6954"/>
    <w:rsid w:val="001002F1"/>
    <w:rsid w:val="00101358"/>
    <w:rsid w:val="00101C59"/>
    <w:rsid w:val="00105A2F"/>
    <w:rsid w:val="00106A93"/>
    <w:rsid w:val="00107643"/>
    <w:rsid w:val="001103A8"/>
    <w:rsid w:val="001109FB"/>
    <w:rsid w:val="00112B7E"/>
    <w:rsid w:val="001132D9"/>
    <w:rsid w:val="00114149"/>
    <w:rsid w:val="0011777E"/>
    <w:rsid w:val="00117BD0"/>
    <w:rsid w:val="00122F78"/>
    <w:rsid w:val="001230CE"/>
    <w:rsid w:val="001337F9"/>
    <w:rsid w:val="00133952"/>
    <w:rsid w:val="00134875"/>
    <w:rsid w:val="00134C31"/>
    <w:rsid w:val="00135118"/>
    <w:rsid w:val="00137471"/>
    <w:rsid w:val="00137BAE"/>
    <w:rsid w:val="001401F8"/>
    <w:rsid w:val="00140247"/>
    <w:rsid w:val="00141761"/>
    <w:rsid w:val="00141789"/>
    <w:rsid w:val="00146DBE"/>
    <w:rsid w:val="00146F44"/>
    <w:rsid w:val="0015077D"/>
    <w:rsid w:val="00150DB4"/>
    <w:rsid w:val="001517EE"/>
    <w:rsid w:val="001549D6"/>
    <w:rsid w:val="00155BEE"/>
    <w:rsid w:val="001566F7"/>
    <w:rsid w:val="001600A4"/>
    <w:rsid w:val="00160BF6"/>
    <w:rsid w:val="001650DC"/>
    <w:rsid w:val="001651EA"/>
    <w:rsid w:val="00166177"/>
    <w:rsid w:val="00170314"/>
    <w:rsid w:val="00175B52"/>
    <w:rsid w:val="00175BA4"/>
    <w:rsid w:val="00176B20"/>
    <w:rsid w:val="00176FDE"/>
    <w:rsid w:val="00180811"/>
    <w:rsid w:val="00181899"/>
    <w:rsid w:val="00182530"/>
    <w:rsid w:val="00183B61"/>
    <w:rsid w:val="00185E5E"/>
    <w:rsid w:val="00190677"/>
    <w:rsid w:val="001910BE"/>
    <w:rsid w:val="00192A9E"/>
    <w:rsid w:val="00194304"/>
    <w:rsid w:val="00194528"/>
    <w:rsid w:val="00195124"/>
    <w:rsid w:val="001966D6"/>
    <w:rsid w:val="0019768E"/>
    <w:rsid w:val="00197F90"/>
    <w:rsid w:val="001A2247"/>
    <w:rsid w:val="001A2B0C"/>
    <w:rsid w:val="001A6FDE"/>
    <w:rsid w:val="001B0F34"/>
    <w:rsid w:val="001B1746"/>
    <w:rsid w:val="001B4205"/>
    <w:rsid w:val="001B4687"/>
    <w:rsid w:val="001B628B"/>
    <w:rsid w:val="001C014B"/>
    <w:rsid w:val="001C039C"/>
    <w:rsid w:val="001C0A41"/>
    <w:rsid w:val="001C1023"/>
    <w:rsid w:val="001C348F"/>
    <w:rsid w:val="001C3A78"/>
    <w:rsid w:val="001C41A4"/>
    <w:rsid w:val="001C4942"/>
    <w:rsid w:val="001C56C8"/>
    <w:rsid w:val="001D27DC"/>
    <w:rsid w:val="001D33B7"/>
    <w:rsid w:val="001D35ED"/>
    <w:rsid w:val="001D4750"/>
    <w:rsid w:val="001D4854"/>
    <w:rsid w:val="001D4B77"/>
    <w:rsid w:val="001D4CC2"/>
    <w:rsid w:val="001D5891"/>
    <w:rsid w:val="001D6564"/>
    <w:rsid w:val="001E017F"/>
    <w:rsid w:val="001E1F0C"/>
    <w:rsid w:val="001E6BEF"/>
    <w:rsid w:val="001E760A"/>
    <w:rsid w:val="001E7F1B"/>
    <w:rsid w:val="001F110F"/>
    <w:rsid w:val="001F2A6F"/>
    <w:rsid w:val="001F459D"/>
    <w:rsid w:val="001F553D"/>
    <w:rsid w:val="001F5A3A"/>
    <w:rsid w:val="001F6D71"/>
    <w:rsid w:val="001F7F29"/>
    <w:rsid w:val="00201230"/>
    <w:rsid w:val="00201BFC"/>
    <w:rsid w:val="00201E7D"/>
    <w:rsid w:val="00202222"/>
    <w:rsid w:val="002038D9"/>
    <w:rsid w:val="0020532B"/>
    <w:rsid w:val="00206E3D"/>
    <w:rsid w:val="00213C9F"/>
    <w:rsid w:val="00217276"/>
    <w:rsid w:val="002175BC"/>
    <w:rsid w:val="00222606"/>
    <w:rsid w:val="00224CE3"/>
    <w:rsid w:val="00231814"/>
    <w:rsid w:val="002327E3"/>
    <w:rsid w:val="002356B5"/>
    <w:rsid w:val="002423EF"/>
    <w:rsid w:val="00242A5E"/>
    <w:rsid w:val="00244B26"/>
    <w:rsid w:val="00244DB9"/>
    <w:rsid w:val="00251483"/>
    <w:rsid w:val="002518EF"/>
    <w:rsid w:val="0025286A"/>
    <w:rsid w:val="0025300E"/>
    <w:rsid w:val="00254E0C"/>
    <w:rsid w:val="00255FF5"/>
    <w:rsid w:val="002604DE"/>
    <w:rsid w:val="0026281B"/>
    <w:rsid w:val="00263650"/>
    <w:rsid w:val="00264461"/>
    <w:rsid w:val="00264EFE"/>
    <w:rsid w:val="002662E5"/>
    <w:rsid w:val="00266C3F"/>
    <w:rsid w:val="0027008F"/>
    <w:rsid w:val="00273368"/>
    <w:rsid w:val="002738B1"/>
    <w:rsid w:val="00274B56"/>
    <w:rsid w:val="0027515C"/>
    <w:rsid w:val="00275492"/>
    <w:rsid w:val="002757CC"/>
    <w:rsid w:val="00276621"/>
    <w:rsid w:val="00277042"/>
    <w:rsid w:val="0028013F"/>
    <w:rsid w:val="002805B6"/>
    <w:rsid w:val="0028091E"/>
    <w:rsid w:val="002827E8"/>
    <w:rsid w:val="0028423E"/>
    <w:rsid w:val="00284E62"/>
    <w:rsid w:val="00285A0E"/>
    <w:rsid w:val="00286880"/>
    <w:rsid w:val="00287DC4"/>
    <w:rsid w:val="00287F00"/>
    <w:rsid w:val="002937D2"/>
    <w:rsid w:val="002954B1"/>
    <w:rsid w:val="0029581D"/>
    <w:rsid w:val="002968F5"/>
    <w:rsid w:val="00296CEC"/>
    <w:rsid w:val="00297430"/>
    <w:rsid w:val="0029747F"/>
    <w:rsid w:val="00297754"/>
    <w:rsid w:val="002A5646"/>
    <w:rsid w:val="002A5CCA"/>
    <w:rsid w:val="002A7C03"/>
    <w:rsid w:val="002B0F44"/>
    <w:rsid w:val="002B1252"/>
    <w:rsid w:val="002B3F14"/>
    <w:rsid w:val="002B5D48"/>
    <w:rsid w:val="002C06D6"/>
    <w:rsid w:val="002C3669"/>
    <w:rsid w:val="002C4C1D"/>
    <w:rsid w:val="002C4DEF"/>
    <w:rsid w:val="002C4E6F"/>
    <w:rsid w:val="002D2C6D"/>
    <w:rsid w:val="002D486D"/>
    <w:rsid w:val="002D54D7"/>
    <w:rsid w:val="002D6476"/>
    <w:rsid w:val="002D6CA5"/>
    <w:rsid w:val="002D7A8F"/>
    <w:rsid w:val="002E4416"/>
    <w:rsid w:val="002E4EDF"/>
    <w:rsid w:val="002E6C6A"/>
    <w:rsid w:val="002E7A5F"/>
    <w:rsid w:val="002F088B"/>
    <w:rsid w:val="002F10BA"/>
    <w:rsid w:val="002F2511"/>
    <w:rsid w:val="002F3EB8"/>
    <w:rsid w:val="002F453F"/>
    <w:rsid w:val="002F5E41"/>
    <w:rsid w:val="002F616A"/>
    <w:rsid w:val="003008FA"/>
    <w:rsid w:val="00301F73"/>
    <w:rsid w:val="00303C82"/>
    <w:rsid w:val="00303DC7"/>
    <w:rsid w:val="00310522"/>
    <w:rsid w:val="003106E6"/>
    <w:rsid w:val="0031134E"/>
    <w:rsid w:val="00313DA7"/>
    <w:rsid w:val="0031694A"/>
    <w:rsid w:val="003171B4"/>
    <w:rsid w:val="003230A8"/>
    <w:rsid w:val="0032335F"/>
    <w:rsid w:val="00324568"/>
    <w:rsid w:val="00324F05"/>
    <w:rsid w:val="00330907"/>
    <w:rsid w:val="00330BD6"/>
    <w:rsid w:val="00333135"/>
    <w:rsid w:val="003414A2"/>
    <w:rsid w:val="00341EC4"/>
    <w:rsid w:val="0034788A"/>
    <w:rsid w:val="00347F52"/>
    <w:rsid w:val="00351CD4"/>
    <w:rsid w:val="00353DC5"/>
    <w:rsid w:val="0035657C"/>
    <w:rsid w:val="003570A1"/>
    <w:rsid w:val="003601B1"/>
    <w:rsid w:val="00361651"/>
    <w:rsid w:val="00361C41"/>
    <w:rsid w:val="0036282C"/>
    <w:rsid w:val="00364D48"/>
    <w:rsid w:val="00365154"/>
    <w:rsid w:val="00367ACA"/>
    <w:rsid w:val="00371E25"/>
    <w:rsid w:val="00372D7E"/>
    <w:rsid w:val="003755A5"/>
    <w:rsid w:val="003756B4"/>
    <w:rsid w:val="00375D65"/>
    <w:rsid w:val="0038067C"/>
    <w:rsid w:val="00382193"/>
    <w:rsid w:val="0038223B"/>
    <w:rsid w:val="00385F7A"/>
    <w:rsid w:val="00387581"/>
    <w:rsid w:val="00390050"/>
    <w:rsid w:val="00390329"/>
    <w:rsid w:val="003948B2"/>
    <w:rsid w:val="00395DB7"/>
    <w:rsid w:val="003966AD"/>
    <w:rsid w:val="00396B4C"/>
    <w:rsid w:val="003974F8"/>
    <w:rsid w:val="003A10AE"/>
    <w:rsid w:val="003A168A"/>
    <w:rsid w:val="003A19BD"/>
    <w:rsid w:val="003A25C0"/>
    <w:rsid w:val="003A55BC"/>
    <w:rsid w:val="003A7177"/>
    <w:rsid w:val="003A7896"/>
    <w:rsid w:val="003B07ED"/>
    <w:rsid w:val="003B13A0"/>
    <w:rsid w:val="003B16E8"/>
    <w:rsid w:val="003B2484"/>
    <w:rsid w:val="003B4929"/>
    <w:rsid w:val="003B4A69"/>
    <w:rsid w:val="003B6A2E"/>
    <w:rsid w:val="003B7055"/>
    <w:rsid w:val="003C2B1E"/>
    <w:rsid w:val="003C3809"/>
    <w:rsid w:val="003C55EF"/>
    <w:rsid w:val="003D1D62"/>
    <w:rsid w:val="003D2D16"/>
    <w:rsid w:val="003D55D1"/>
    <w:rsid w:val="003D6385"/>
    <w:rsid w:val="003D6CB4"/>
    <w:rsid w:val="003D77FC"/>
    <w:rsid w:val="003E1263"/>
    <w:rsid w:val="003E26EF"/>
    <w:rsid w:val="003E2A7B"/>
    <w:rsid w:val="003E2F4E"/>
    <w:rsid w:val="003E3C9B"/>
    <w:rsid w:val="003E4F99"/>
    <w:rsid w:val="003E5900"/>
    <w:rsid w:val="003F0774"/>
    <w:rsid w:val="003F0D0A"/>
    <w:rsid w:val="003F7AFD"/>
    <w:rsid w:val="0040068A"/>
    <w:rsid w:val="004008A2"/>
    <w:rsid w:val="004011F7"/>
    <w:rsid w:val="00404A70"/>
    <w:rsid w:val="00405D7F"/>
    <w:rsid w:val="00406A2B"/>
    <w:rsid w:val="00420101"/>
    <w:rsid w:val="00422F56"/>
    <w:rsid w:val="00423213"/>
    <w:rsid w:val="00423588"/>
    <w:rsid w:val="0042430D"/>
    <w:rsid w:val="00425CC2"/>
    <w:rsid w:val="0042621E"/>
    <w:rsid w:val="00426B9F"/>
    <w:rsid w:val="0042714E"/>
    <w:rsid w:val="004322F3"/>
    <w:rsid w:val="004327B8"/>
    <w:rsid w:val="00432E61"/>
    <w:rsid w:val="00432EB8"/>
    <w:rsid w:val="004339D5"/>
    <w:rsid w:val="0043536D"/>
    <w:rsid w:val="00435F7D"/>
    <w:rsid w:val="00436352"/>
    <w:rsid w:val="00442869"/>
    <w:rsid w:val="00442B6B"/>
    <w:rsid w:val="004433F2"/>
    <w:rsid w:val="00443F38"/>
    <w:rsid w:val="004449D1"/>
    <w:rsid w:val="00446B87"/>
    <w:rsid w:val="004511F8"/>
    <w:rsid w:val="0045444A"/>
    <w:rsid w:val="00457BAE"/>
    <w:rsid w:val="004622D7"/>
    <w:rsid w:val="00462E55"/>
    <w:rsid w:val="004636B4"/>
    <w:rsid w:val="00463AA0"/>
    <w:rsid w:val="00464AEA"/>
    <w:rsid w:val="00464B67"/>
    <w:rsid w:val="00465535"/>
    <w:rsid w:val="00466DFF"/>
    <w:rsid w:val="0047098D"/>
    <w:rsid w:val="004717D5"/>
    <w:rsid w:val="00471D39"/>
    <w:rsid w:val="00472C70"/>
    <w:rsid w:val="0047322C"/>
    <w:rsid w:val="0047703B"/>
    <w:rsid w:val="004776AF"/>
    <w:rsid w:val="00480AFB"/>
    <w:rsid w:val="00484578"/>
    <w:rsid w:val="004855C8"/>
    <w:rsid w:val="0048759B"/>
    <w:rsid w:val="00490863"/>
    <w:rsid w:val="00493E67"/>
    <w:rsid w:val="00495C88"/>
    <w:rsid w:val="0049695D"/>
    <w:rsid w:val="00496F9D"/>
    <w:rsid w:val="00497314"/>
    <w:rsid w:val="004973FA"/>
    <w:rsid w:val="00497A9F"/>
    <w:rsid w:val="004A169E"/>
    <w:rsid w:val="004A26CE"/>
    <w:rsid w:val="004A47F5"/>
    <w:rsid w:val="004A4DEB"/>
    <w:rsid w:val="004A6363"/>
    <w:rsid w:val="004B0E08"/>
    <w:rsid w:val="004B15BA"/>
    <w:rsid w:val="004B1EF7"/>
    <w:rsid w:val="004B23D6"/>
    <w:rsid w:val="004B2700"/>
    <w:rsid w:val="004B41FE"/>
    <w:rsid w:val="004B4269"/>
    <w:rsid w:val="004B5572"/>
    <w:rsid w:val="004B63DA"/>
    <w:rsid w:val="004C010D"/>
    <w:rsid w:val="004C07D3"/>
    <w:rsid w:val="004C2BA4"/>
    <w:rsid w:val="004C2E70"/>
    <w:rsid w:val="004C352C"/>
    <w:rsid w:val="004C49C4"/>
    <w:rsid w:val="004C520F"/>
    <w:rsid w:val="004C5D2D"/>
    <w:rsid w:val="004C652F"/>
    <w:rsid w:val="004C735A"/>
    <w:rsid w:val="004C7967"/>
    <w:rsid w:val="004D0D77"/>
    <w:rsid w:val="004D1687"/>
    <w:rsid w:val="004D20C5"/>
    <w:rsid w:val="004D2704"/>
    <w:rsid w:val="004D43A3"/>
    <w:rsid w:val="004D689A"/>
    <w:rsid w:val="004D78CE"/>
    <w:rsid w:val="004E043A"/>
    <w:rsid w:val="004E2081"/>
    <w:rsid w:val="004E326B"/>
    <w:rsid w:val="004E5300"/>
    <w:rsid w:val="004E5DFC"/>
    <w:rsid w:val="004F03DF"/>
    <w:rsid w:val="004F1B8B"/>
    <w:rsid w:val="004F2A0F"/>
    <w:rsid w:val="004F2FCE"/>
    <w:rsid w:val="004F6759"/>
    <w:rsid w:val="00503968"/>
    <w:rsid w:val="00503C22"/>
    <w:rsid w:val="00503C7D"/>
    <w:rsid w:val="005044E6"/>
    <w:rsid w:val="0050665E"/>
    <w:rsid w:val="00507C43"/>
    <w:rsid w:val="005112A2"/>
    <w:rsid w:val="00513625"/>
    <w:rsid w:val="00513B22"/>
    <w:rsid w:val="00515587"/>
    <w:rsid w:val="005179B7"/>
    <w:rsid w:val="00520C06"/>
    <w:rsid w:val="00520F6C"/>
    <w:rsid w:val="00521038"/>
    <w:rsid w:val="00521867"/>
    <w:rsid w:val="00525647"/>
    <w:rsid w:val="00527036"/>
    <w:rsid w:val="00530F5F"/>
    <w:rsid w:val="005310D1"/>
    <w:rsid w:val="00532126"/>
    <w:rsid w:val="00532A5B"/>
    <w:rsid w:val="00533CA6"/>
    <w:rsid w:val="00536246"/>
    <w:rsid w:val="00540B25"/>
    <w:rsid w:val="00540F2D"/>
    <w:rsid w:val="0054112D"/>
    <w:rsid w:val="005425AE"/>
    <w:rsid w:val="005428F1"/>
    <w:rsid w:val="00544731"/>
    <w:rsid w:val="00544D70"/>
    <w:rsid w:val="00553702"/>
    <w:rsid w:val="00553D3A"/>
    <w:rsid w:val="00555B44"/>
    <w:rsid w:val="005562C0"/>
    <w:rsid w:val="00560C06"/>
    <w:rsid w:val="005611C2"/>
    <w:rsid w:val="005617AF"/>
    <w:rsid w:val="005620BC"/>
    <w:rsid w:val="005649A7"/>
    <w:rsid w:val="00564BEC"/>
    <w:rsid w:val="00564C1A"/>
    <w:rsid w:val="00565523"/>
    <w:rsid w:val="00565B2D"/>
    <w:rsid w:val="00566508"/>
    <w:rsid w:val="00567117"/>
    <w:rsid w:val="00570227"/>
    <w:rsid w:val="0057046A"/>
    <w:rsid w:val="00570A7B"/>
    <w:rsid w:val="00572F44"/>
    <w:rsid w:val="00574582"/>
    <w:rsid w:val="00577EDE"/>
    <w:rsid w:val="00580245"/>
    <w:rsid w:val="00581374"/>
    <w:rsid w:val="005819CA"/>
    <w:rsid w:val="00585698"/>
    <w:rsid w:val="0058580B"/>
    <w:rsid w:val="00590F8D"/>
    <w:rsid w:val="00590FB6"/>
    <w:rsid w:val="00591EB9"/>
    <w:rsid w:val="00591F8F"/>
    <w:rsid w:val="00592C26"/>
    <w:rsid w:val="0059326A"/>
    <w:rsid w:val="00593855"/>
    <w:rsid w:val="005951A5"/>
    <w:rsid w:val="00597F1A"/>
    <w:rsid w:val="005A0EBE"/>
    <w:rsid w:val="005A10B2"/>
    <w:rsid w:val="005A1707"/>
    <w:rsid w:val="005A3699"/>
    <w:rsid w:val="005A3A74"/>
    <w:rsid w:val="005A5B4E"/>
    <w:rsid w:val="005A7BC9"/>
    <w:rsid w:val="005B0961"/>
    <w:rsid w:val="005B182A"/>
    <w:rsid w:val="005B4663"/>
    <w:rsid w:val="005B7207"/>
    <w:rsid w:val="005C0591"/>
    <w:rsid w:val="005C0B3D"/>
    <w:rsid w:val="005C23CB"/>
    <w:rsid w:val="005C29C4"/>
    <w:rsid w:val="005C3228"/>
    <w:rsid w:val="005C5BA2"/>
    <w:rsid w:val="005D04AF"/>
    <w:rsid w:val="005D067E"/>
    <w:rsid w:val="005D0D3B"/>
    <w:rsid w:val="005D1A32"/>
    <w:rsid w:val="005D1F3B"/>
    <w:rsid w:val="005D20CD"/>
    <w:rsid w:val="005D4B6D"/>
    <w:rsid w:val="005D4C2A"/>
    <w:rsid w:val="005D65BC"/>
    <w:rsid w:val="005D7271"/>
    <w:rsid w:val="005E0709"/>
    <w:rsid w:val="005E0928"/>
    <w:rsid w:val="005E0C57"/>
    <w:rsid w:val="005E1C01"/>
    <w:rsid w:val="005E2F94"/>
    <w:rsid w:val="005E3378"/>
    <w:rsid w:val="005E3E87"/>
    <w:rsid w:val="005E5EC0"/>
    <w:rsid w:val="005F1101"/>
    <w:rsid w:val="005F2479"/>
    <w:rsid w:val="005F31E0"/>
    <w:rsid w:val="005F3D29"/>
    <w:rsid w:val="005F49B9"/>
    <w:rsid w:val="005F4F28"/>
    <w:rsid w:val="005F6234"/>
    <w:rsid w:val="005F76A5"/>
    <w:rsid w:val="00604601"/>
    <w:rsid w:val="00605259"/>
    <w:rsid w:val="00605905"/>
    <w:rsid w:val="00606272"/>
    <w:rsid w:val="006062D2"/>
    <w:rsid w:val="00610185"/>
    <w:rsid w:val="00612D95"/>
    <w:rsid w:val="00613E90"/>
    <w:rsid w:val="006140BC"/>
    <w:rsid w:val="0062084F"/>
    <w:rsid w:val="00625A11"/>
    <w:rsid w:val="00625F14"/>
    <w:rsid w:val="00630B84"/>
    <w:rsid w:val="006337C2"/>
    <w:rsid w:val="00634AD3"/>
    <w:rsid w:val="00636499"/>
    <w:rsid w:val="00637630"/>
    <w:rsid w:val="006401CA"/>
    <w:rsid w:val="006404D7"/>
    <w:rsid w:val="006408C3"/>
    <w:rsid w:val="006427C4"/>
    <w:rsid w:val="00642E37"/>
    <w:rsid w:val="006440CB"/>
    <w:rsid w:val="006456A3"/>
    <w:rsid w:val="00645AFF"/>
    <w:rsid w:val="00646208"/>
    <w:rsid w:val="00647B5A"/>
    <w:rsid w:val="006502F5"/>
    <w:rsid w:val="006508EB"/>
    <w:rsid w:val="00650B6E"/>
    <w:rsid w:val="006531F2"/>
    <w:rsid w:val="00654E9D"/>
    <w:rsid w:val="00660B06"/>
    <w:rsid w:val="00661EBF"/>
    <w:rsid w:val="0066309F"/>
    <w:rsid w:val="006630A2"/>
    <w:rsid w:val="006640DE"/>
    <w:rsid w:val="00664B94"/>
    <w:rsid w:val="0066577A"/>
    <w:rsid w:val="0067130A"/>
    <w:rsid w:val="00671E6B"/>
    <w:rsid w:val="006742AF"/>
    <w:rsid w:val="0067456A"/>
    <w:rsid w:val="00675952"/>
    <w:rsid w:val="00681FFC"/>
    <w:rsid w:val="006823CF"/>
    <w:rsid w:val="00682BD7"/>
    <w:rsid w:val="00683322"/>
    <w:rsid w:val="006847E6"/>
    <w:rsid w:val="00686808"/>
    <w:rsid w:val="006868F6"/>
    <w:rsid w:val="006911DA"/>
    <w:rsid w:val="00691E09"/>
    <w:rsid w:val="00692048"/>
    <w:rsid w:val="00692C6D"/>
    <w:rsid w:val="00693436"/>
    <w:rsid w:val="00693528"/>
    <w:rsid w:val="006A00A0"/>
    <w:rsid w:val="006A0B1F"/>
    <w:rsid w:val="006A0E74"/>
    <w:rsid w:val="006B22B1"/>
    <w:rsid w:val="006B4460"/>
    <w:rsid w:val="006B66E2"/>
    <w:rsid w:val="006B6F29"/>
    <w:rsid w:val="006B7F97"/>
    <w:rsid w:val="006C09A2"/>
    <w:rsid w:val="006C0C1E"/>
    <w:rsid w:val="006C1708"/>
    <w:rsid w:val="006C5661"/>
    <w:rsid w:val="006D0BE9"/>
    <w:rsid w:val="006D43C7"/>
    <w:rsid w:val="006D4457"/>
    <w:rsid w:val="006D4E58"/>
    <w:rsid w:val="006D5E0E"/>
    <w:rsid w:val="006E0336"/>
    <w:rsid w:val="006E0EB4"/>
    <w:rsid w:val="006E1959"/>
    <w:rsid w:val="006E42BE"/>
    <w:rsid w:val="006E450E"/>
    <w:rsid w:val="006E47C1"/>
    <w:rsid w:val="006E4833"/>
    <w:rsid w:val="006E5EF9"/>
    <w:rsid w:val="006F0449"/>
    <w:rsid w:val="006F0F31"/>
    <w:rsid w:val="006F12B3"/>
    <w:rsid w:val="006F1511"/>
    <w:rsid w:val="006F2BE4"/>
    <w:rsid w:val="006F2BF4"/>
    <w:rsid w:val="006F3150"/>
    <w:rsid w:val="006F33F7"/>
    <w:rsid w:val="006F56F0"/>
    <w:rsid w:val="006F631B"/>
    <w:rsid w:val="006F7A50"/>
    <w:rsid w:val="00701F5C"/>
    <w:rsid w:val="00702139"/>
    <w:rsid w:val="007021C1"/>
    <w:rsid w:val="0070357D"/>
    <w:rsid w:val="007044F7"/>
    <w:rsid w:val="00705B14"/>
    <w:rsid w:val="0070715F"/>
    <w:rsid w:val="007077BA"/>
    <w:rsid w:val="0071174E"/>
    <w:rsid w:val="00711FAB"/>
    <w:rsid w:val="0071272A"/>
    <w:rsid w:val="00712A4A"/>
    <w:rsid w:val="00713B48"/>
    <w:rsid w:val="00715749"/>
    <w:rsid w:val="00715785"/>
    <w:rsid w:val="007163F6"/>
    <w:rsid w:val="00716C84"/>
    <w:rsid w:val="00720074"/>
    <w:rsid w:val="0072015A"/>
    <w:rsid w:val="00720708"/>
    <w:rsid w:val="00721084"/>
    <w:rsid w:val="00721854"/>
    <w:rsid w:val="00724F8E"/>
    <w:rsid w:val="00725122"/>
    <w:rsid w:val="00726193"/>
    <w:rsid w:val="0072689F"/>
    <w:rsid w:val="00726EDF"/>
    <w:rsid w:val="0073037A"/>
    <w:rsid w:val="00731F76"/>
    <w:rsid w:val="0073508C"/>
    <w:rsid w:val="007351E9"/>
    <w:rsid w:val="00735A84"/>
    <w:rsid w:val="00736B6D"/>
    <w:rsid w:val="007401D4"/>
    <w:rsid w:val="00740403"/>
    <w:rsid w:val="007416A1"/>
    <w:rsid w:val="007429A9"/>
    <w:rsid w:val="00750143"/>
    <w:rsid w:val="007511C7"/>
    <w:rsid w:val="00751859"/>
    <w:rsid w:val="0075538C"/>
    <w:rsid w:val="0075619E"/>
    <w:rsid w:val="0075685F"/>
    <w:rsid w:val="00762ADD"/>
    <w:rsid w:val="0076354E"/>
    <w:rsid w:val="00766685"/>
    <w:rsid w:val="0077066A"/>
    <w:rsid w:val="00772827"/>
    <w:rsid w:val="00774727"/>
    <w:rsid w:val="00774C59"/>
    <w:rsid w:val="00777AF7"/>
    <w:rsid w:val="007802E3"/>
    <w:rsid w:val="007877CC"/>
    <w:rsid w:val="0079021B"/>
    <w:rsid w:val="00792300"/>
    <w:rsid w:val="00792970"/>
    <w:rsid w:val="0079479E"/>
    <w:rsid w:val="00797C90"/>
    <w:rsid w:val="007A11AE"/>
    <w:rsid w:val="007A1F40"/>
    <w:rsid w:val="007A3677"/>
    <w:rsid w:val="007A3E7D"/>
    <w:rsid w:val="007A53A5"/>
    <w:rsid w:val="007A53CE"/>
    <w:rsid w:val="007A71B9"/>
    <w:rsid w:val="007B3629"/>
    <w:rsid w:val="007B6C9E"/>
    <w:rsid w:val="007C1192"/>
    <w:rsid w:val="007C14F5"/>
    <w:rsid w:val="007C19C1"/>
    <w:rsid w:val="007C2CB6"/>
    <w:rsid w:val="007C340E"/>
    <w:rsid w:val="007C3F80"/>
    <w:rsid w:val="007C4281"/>
    <w:rsid w:val="007C481F"/>
    <w:rsid w:val="007C5D2B"/>
    <w:rsid w:val="007C6311"/>
    <w:rsid w:val="007C63FF"/>
    <w:rsid w:val="007D4518"/>
    <w:rsid w:val="007D7B9D"/>
    <w:rsid w:val="007D7FA4"/>
    <w:rsid w:val="007E043F"/>
    <w:rsid w:val="007E1750"/>
    <w:rsid w:val="007E18AA"/>
    <w:rsid w:val="007E2796"/>
    <w:rsid w:val="007E39AB"/>
    <w:rsid w:val="007E474E"/>
    <w:rsid w:val="007E57B7"/>
    <w:rsid w:val="007E7588"/>
    <w:rsid w:val="007F04C5"/>
    <w:rsid w:val="007F0FA0"/>
    <w:rsid w:val="007F2634"/>
    <w:rsid w:val="007F3536"/>
    <w:rsid w:val="007F373B"/>
    <w:rsid w:val="007F4AA7"/>
    <w:rsid w:val="007F4D04"/>
    <w:rsid w:val="007F5ADA"/>
    <w:rsid w:val="00801C07"/>
    <w:rsid w:val="0080276D"/>
    <w:rsid w:val="00803797"/>
    <w:rsid w:val="008060B0"/>
    <w:rsid w:val="00806474"/>
    <w:rsid w:val="00806C70"/>
    <w:rsid w:val="00810BF4"/>
    <w:rsid w:val="008111A7"/>
    <w:rsid w:val="008111C9"/>
    <w:rsid w:val="00811F81"/>
    <w:rsid w:val="00812472"/>
    <w:rsid w:val="00814E31"/>
    <w:rsid w:val="00816001"/>
    <w:rsid w:val="008175EF"/>
    <w:rsid w:val="00820E76"/>
    <w:rsid w:val="00822E81"/>
    <w:rsid w:val="00823366"/>
    <w:rsid w:val="00823E38"/>
    <w:rsid w:val="00826284"/>
    <w:rsid w:val="0082663C"/>
    <w:rsid w:val="008267DF"/>
    <w:rsid w:val="0082787E"/>
    <w:rsid w:val="00827B03"/>
    <w:rsid w:val="0083182B"/>
    <w:rsid w:val="00831A05"/>
    <w:rsid w:val="008325E7"/>
    <w:rsid w:val="00832F2F"/>
    <w:rsid w:val="00836815"/>
    <w:rsid w:val="00844158"/>
    <w:rsid w:val="0084497A"/>
    <w:rsid w:val="00846B30"/>
    <w:rsid w:val="00847868"/>
    <w:rsid w:val="00851147"/>
    <w:rsid w:val="00851C7A"/>
    <w:rsid w:val="00851D5F"/>
    <w:rsid w:val="00852128"/>
    <w:rsid w:val="00852455"/>
    <w:rsid w:val="00852509"/>
    <w:rsid w:val="008533BE"/>
    <w:rsid w:val="00854697"/>
    <w:rsid w:val="00854A5E"/>
    <w:rsid w:val="008559F3"/>
    <w:rsid w:val="00855C4B"/>
    <w:rsid w:val="008562B0"/>
    <w:rsid w:val="00856F22"/>
    <w:rsid w:val="0085714C"/>
    <w:rsid w:val="00857819"/>
    <w:rsid w:val="008601CD"/>
    <w:rsid w:val="008606D4"/>
    <w:rsid w:val="008607EB"/>
    <w:rsid w:val="00861C0A"/>
    <w:rsid w:val="0086416F"/>
    <w:rsid w:val="00871321"/>
    <w:rsid w:val="00872F3A"/>
    <w:rsid w:val="00877158"/>
    <w:rsid w:val="00880C60"/>
    <w:rsid w:val="00882881"/>
    <w:rsid w:val="00885B47"/>
    <w:rsid w:val="00886BEB"/>
    <w:rsid w:val="00886E25"/>
    <w:rsid w:val="008919D1"/>
    <w:rsid w:val="0089262E"/>
    <w:rsid w:val="00892E04"/>
    <w:rsid w:val="00897DA3"/>
    <w:rsid w:val="008A258B"/>
    <w:rsid w:val="008A319C"/>
    <w:rsid w:val="008A3897"/>
    <w:rsid w:val="008A56EF"/>
    <w:rsid w:val="008A63D5"/>
    <w:rsid w:val="008A6F52"/>
    <w:rsid w:val="008A6FC1"/>
    <w:rsid w:val="008B1E38"/>
    <w:rsid w:val="008B315F"/>
    <w:rsid w:val="008B34B4"/>
    <w:rsid w:val="008B4EF4"/>
    <w:rsid w:val="008B531F"/>
    <w:rsid w:val="008B65A4"/>
    <w:rsid w:val="008C27AA"/>
    <w:rsid w:val="008C27BB"/>
    <w:rsid w:val="008C5877"/>
    <w:rsid w:val="008C7A8C"/>
    <w:rsid w:val="008C7DDC"/>
    <w:rsid w:val="008D084D"/>
    <w:rsid w:val="008D3F50"/>
    <w:rsid w:val="008D4465"/>
    <w:rsid w:val="008D6961"/>
    <w:rsid w:val="008D6A40"/>
    <w:rsid w:val="008D6B63"/>
    <w:rsid w:val="008E3D7B"/>
    <w:rsid w:val="008E4B95"/>
    <w:rsid w:val="008E4DCA"/>
    <w:rsid w:val="008E522A"/>
    <w:rsid w:val="008E5962"/>
    <w:rsid w:val="008E6B84"/>
    <w:rsid w:val="008F1F43"/>
    <w:rsid w:val="008F3166"/>
    <w:rsid w:val="008F39B7"/>
    <w:rsid w:val="008F39C2"/>
    <w:rsid w:val="008F40D2"/>
    <w:rsid w:val="008F6F17"/>
    <w:rsid w:val="009002D4"/>
    <w:rsid w:val="0090471F"/>
    <w:rsid w:val="009073E6"/>
    <w:rsid w:val="00907ED6"/>
    <w:rsid w:val="0091412C"/>
    <w:rsid w:val="00914C66"/>
    <w:rsid w:val="009155CE"/>
    <w:rsid w:val="00917E69"/>
    <w:rsid w:val="00920027"/>
    <w:rsid w:val="00924842"/>
    <w:rsid w:val="00924CC9"/>
    <w:rsid w:val="00925A35"/>
    <w:rsid w:val="00927AF6"/>
    <w:rsid w:val="00931E20"/>
    <w:rsid w:val="00932EF2"/>
    <w:rsid w:val="00933F57"/>
    <w:rsid w:val="009341CB"/>
    <w:rsid w:val="00934FB4"/>
    <w:rsid w:val="009368A8"/>
    <w:rsid w:val="00936AF0"/>
    <w:rsid w:val="00937ED3"/>
    <w:rsid w:val="00940343"/>
    <w:rsid w:val="0094247C"/>
    <w:rsid w:val="00943B03"/>
    <w:rsid w:val="00943E67"/>
    <w:rsid w:val="00944821"/>
    <w:rsid w:val="009454BC"/>
    <w:rsid w:val="00946C65"/>
    <w:rsid w:val="009508F7"/>
    <w:rsid w:val="00952A5B"/>
    <w:rsid w:val="00954CD8"/>
    <w:rsid w:val="009556D0"/>
    <w:rsid w:val="00955CE9"/>
    <w:rsid w:val="009578B8"/>
    <w:rsid w:val="00961F87"/>
    <w:rsid w:val="00963355"/>
    <w:rsid w:val="00963A65"/>
    <w:rsid w:val="009644D7"/>
    <w:rsid w:val="009649DD"/>
    <w:rsid w:val="009650C8"/>
    <w:rsid w:val="00965B93"/>
    <w:rsid w:val="009664BB"/>
    <w:rsid w:val="00967645"/>
    <w:rsid w:val="00973A42"/>
    <w:rsid w:val="0097601D"/>
    <w:rsid w:val="00976FBE"/>
    <w:rsid w:val="00985541"/>
    <w:rsid w:val="009860D1"/>
    <w:rsid w:val="0098693D"/>
    <w:rsid w:val="00990724"/>
    <w:rsid w:val="009914F6"/>
    <w:rsid w:val="00992BAD"/>
    <w:rsid w:val="009963AF"/>
    <w:rsid w:val="009A066B"/>
    <w:rsid w:val="009A0A8E"/>
    <w:rsid w:val="009A1FEB"/>
    <w:rsid w:val="009A2592"/>
    <w:rsid w:val="009A25AC"/>
    <w:rsid w:val="009A54DD"/>
    <w:rsid w:val="009A57C7"/>
    <w:rsid w:val="009A666B"/>
    <w:rsid w:val="009A6B6C"/>
    <w:rsid w:val="009A6CE8"/>
    <w:rsid w:val="009B13D4"/>
    <w:rsid w:val="009B3506"/>
    <w:rsid w:val="009B43C3"/>
    <w:rsid w:val="009B51BE"/>
    <w:rsid w:val="009B5994"/>
    <w:rsid w:val="009B79AF"/>
    <w:rsid w:val="009C1435"/>
    <w:rsid w:val="009C34C8"/>
    <w:rsid w:val="009C757D"/>
    <w:rsid w:val="009D036C"/>
    <w:rsid w:val="009D0FDF"/>
    <w:rsid w:val="009D194E"/>
    <w:rsid w:val="009D3985"/>
    <w:rsid w:val="009D3C67"/>
    <w:rsid w:val="009D50E8"/>
    <w:rsid w:val="009D57E3"/>
    <w:rsid w:val="009D6884"/>
    <w:rsid w:val="009E0272"/>
    <w:rsid w:val="009E24FA"/>
    <w:rsid w:val="009E45F5"/>
    <w:rsid w:val="009E4786"/>
    <w:rsid w:val="009E5F6C"/>
    <w:rsid w:val="009F02D9"/>
    <w:rsid w:val="009F3D76"/>
    <w:rsid w:val="009F4C82"/>
    <w:rsid w:val="009F7A06"/>
    <w:rsid w:val="00A00099"/>
    <w:rsid w:val="00A00ACE"/>
    <w:rsid w:val="00A0376B"/>
    <w:rsid w:val="00A10310"/>
    <w:rsid w:val="00A1088F"/>
    <w:rsid w:val="00A1131C"/>
    <w:rsid w:val="00A11841"/>
    <w:rsid w:val="00A12740"/>
    <w:rsid w:val="00A14A37"/>
    <w:rsid w:val="00A14D7E"/>
    <w:rsid w:val="00A1558B"/>
    <w:rsid w:val="00A218CF"/>
    <w:rsid w:val="00A22A04"/>
    <w:rsid w:val="00A22CE7"/>
    <w:rsid w:val="00A2648E"/>
    <w:rsid w:val="00A26877"/>
    <w:rsid w:val="00A26AAB"/>
    <w:rsid w:val="00A300F9"/>
    <w:rsid w:val="00A318BD"/>
    <w:rsid w:val="00A3278F"/>
    <w:rsid w:val="00A340E4"/>
    <w:rsid w:val="00A34B37"/>
    <w:rsid w:val="00A3590B"/>
    <w:rsid w:val="00A42275"/>
    <w:rsid w:val="00A427B2"/>
    <w:rsid w:val="00A42B24"/>
    <w:rsid w:val="00A4374F"/>
    <w:rsid w:val="00A44CFF"/>
    <w:rsid w:val="00A45F3E"/>
    <w:rsid w:val="00A467EC"/>
    <w:rsid w:val="00A5294E"/>
    <w:rsid w:val="00A53D73"/>
    <w:rsid w:val="00A5433E"/>
    <w:rsid w:val="00A54911"/>
    <w:rsid w:val="00A557B9"/>
    <w:rsid w:val="00A55C0F"/>
    <w:rsid w:val="00A56E0A"/>
    <w:rsid w:val="00A56E0D"/>
    <w:rsid w:val="00A60A51"/>
    <w:rsid w:val="00A60E08"/>
    <w:rsid w:val="00A61580"/>
    <w:rsid w:val="00A62B80"/>
    <w:rsid w:val="00A6335C"/>
    <w:rsid w:val="00A64728"/>
    <w:rsid w:val="00A65CB6"/>
    <w:rsid w:val="00A66B43"/>
    <w:rsid w:val="00A67299"/>
    <w:rsid w:val="00A70B9D"/>
    <w:rsid w:val="00A727AF"/>
    <w:rsid w:val="00A758B0"/>
    <w:rsid w:val="00A7674F"/>
    <w:rsid w:val="00A77BEA"/>
    <w:rsid w:val="00A82FB5"/>
    <w:rsid w:val="00A8319B"/>
    <w:rsid w:val="00A841FB"/>
    <w:rsid w:val="00A84F10"/>
    <w:rsid w:val="00A86E78"/>
    <w:rsid w:val="00A934A9"/>
    <w:rsid w:val="00A93E45"/>
    <w:rsid w:val="00A93F68"/>
    <w:rsid w:val="00A94C9F"/>
    <w:rsid w:val="00AA0EA9"/>
    <w:rsid w:val="00AA20CE"/>
    <w:rsid w:val="00AA2FED"/>
    <w:rsid w:val="00AA41AE"/>
    <w:rsid w:val="00AA4AA2"/>
    <w:rsid w:val="00AA5898"/>
    <w:rsid w:val="00AA5BEE"/>
    <w:rsid w:val="00AA67A4"/>
    <w:rsid w:val="00AA7266"/>
    <w:rsid w:val="00AA75A5"/>
    <w:rsid w:val="00AB1997"/>
    <w:rsid w:val="00AB2518"/>
    <w:rsid w:val="00AB270A"/>
    <w:rsid w:val="00AB302C"/>
    <w:rsid w:val="00AB3CF5"/>
    <w:rsid w:val="00AB3FB1"/>
    <w:rsid w:val="00AC2412"/>
    <w:rsid w:val="00AC4595"/>
    <w:rsid w:val="00AC4DA3"/>
    <w:rsid w:val="00AC6B93"/>
    <w:rsid w:val="00AD0590"/>
    <w:rsid w:val="00AD524B"/>
    <w:rsid w:val="00AD5AC2"/>
    <w:rsid w:val="00AE13CB"/>
    <w:rsid w:val="00AE1721"/>
    <w:rsid w:val="00AE1E5F"/>
    <w:rsid w:val="00AE2101"/>
    <w:rsid w:val="00AE3E95"/>
    <w:rsid w:val="00AE5B29"/>
    <w:rsid w:val="00AE6EAB"/>
    <w:rsid w:val="00AE7B71"/>
    <w:rsid w:val="00AF0F49"/>
    <w:rsid w:val="00AF2282"/>
    <w:rsid w:val="00AF338E"/>
    <w:rsid w:val="00AF389B"/>
    <w:rsid w:val="00AF5C67"/>
    <w:rsid w:val="00AF63F8"/>
    <w:rsid w:val="00AF6EF9"/>
    <w:rsid w:val="00B008B0"/>
    <w:rsid w:val="00B00C8C"/>
    <w:rsid w:val="00B0279A"/>
    <w:rsid w:val="00B073D7"/>
    <w:rsid w:val="00B07DAE"/>
    <w:rsid w:val="00B109CF"/>
    <w:rsid w:val="00B115E2"/>
    <w:rsid w:val="00B1193E"/>
    <w:rsid w:val="00B128DE"/>
    <w:rsid w:val="00B2309B"/>
    <w:rsid w:val="00B24BF3"/>
    <w:rsid w:val="00B25C06"/>
    <w:rsid w:val="00B31039"/>
    <w:rsid w:val="00B31252"/>
    <w:rsid w:val="00B34B21"/>
    <w:rsid w:val="00B41132"/>
    <w:rsid w:val="00B4161F"/>
    <w:rsid w:val="00B41911"/>
    <w:rsid w:val="00B43A74"/>
    <w:rsid w:val="00B43E8B"/>
    <w:rsid w:val="00B4596D"/>
    <w:rsid w:val="00B46CA4"/>
    <w:rsid w:val="00B46F50"/>
    <w:rsid w:val="00B51257"/>
    <w:rsid w:val="00B51B96"/>
    <w:rsid w:val="00B52C65"/>
    <w:rsid w:val="00B54BEF"/>
    <w:rsid w:val="00B54C7A"/>
    <w:rsid w:val="00B54EF1"/>
    <w:rsid w:val="00B57C56"/>
    <w:rsid w:val="00B60273"/>
    <w:rsid w:val="00B60647"/>
    <w:rsid w:val="00B627C2"/>
    <w:rsid w:val="00B6339A"/>
    <w:rsid w:val="00B670ED"/>
    <w:rsid w:val="00B67589"/>
    <w:rsid w:val="00B72B79"/>
    <w:rsid w:val="00B72FA0"/>
    <w:rsid w:val="00B733B7"/>
    <w:rsid w:val="00B77F6D"/>
    <w:rsid w:val="00B803A4"/>
    <w:rsid w:val="00B804BC"/>
    <w:rsid w:val="00B80D2F"/>
    <w:rsid w:val="00B8284B"/>
    <w:rsid w:val="00B83220"/>
    <w:rsid w:val="00B83BB0"/>
    <w:rsid w:val="00B83DDD"/>
    <w:rsid w:val="00B842F5"/>
    <w:rsid w:val="00B8442A"/>
    <w:rsid w:val="00B857D6"/>
    <w:rsid w:val="00B93FB9"/>
    <w:rsid w:val="00B9442D"/>
    <w:rsid w:val="00B94693"/>
    <w:rsid w:val="00B947F3"/>
    <w:rsid w:val="00B95389"/>
    <w:rsid w:val="00B977C1"/>
    <w:rsid w:val="00B97A77"/>
    <w:rsid w:val="00BA1363"/>
    <w:rsid w:val="00BA1670"/>
    <w:rsid w:val="00BA2DA5"/>
    <w:rsid w:val="00BA387A"/>
    <w:rsid w:val="00BA61D6"/>
    <w:rsid w:val="00BA79DD"/>
    <w:rsid w:val="00BB26D4"/>
    <w:rsid w:val="00BB418D"/>
    <w:rsid w:val="00BB4645"/>
    <w:rsid w:val="00BB6AD0"/>
    <w:rsid w:val="00BB7360"/>
    <w:rsid w:val="00BC12AF"/>
    <w:rsid w:val="00BC1B37"/>
    <w:rsid w:val="00BC3785"/>
    <w:rsid w:val="00BC4E74"/>
    <w:rsid w:val="00BC70CD"/>
    <w:rsid w:val="00BD0787"/>
    <w:rsid w:val="00BD2475"/>
    <w:rsid w:val="00BD2DEC"/>
    <w:rsid w:val="00BD5DED"/>
    <w:rsid w:val="00BD659D"/>
    <w:rsid w:val="00BE397A"/>
    <w:rsid w:val="00BE41E4"/>
    <w:rsid w:val="00BE4705"/>
    <w:rsid w:val="00BE5462"/>
    <w:rsid w:val="00BE613B"/>
    <w:rsid w:val="00BF4083"/>
    <w:rsid w:val="00BF46EE"/>
    <w:rsid w:val="00C00AF8"/>
    <w:rsid w:val="00C0350D"/>
    <w:rsid w:val="00C0454D"/>
    <w:rsid w:val="00C060BE"/>
    <w:rsid w:val="00C06537"/>
    <w:rsid w:val="00C06E2B"/>
    <w:rsid w:val="00C07886"/>
    <w:rsid w:val="00C127D1"/>
    <w:rsid w:val="00C127DC"/>
    <w:rsid w:val="00C14D9C"/>
    <w:rsid w:val="00C15B2C"/>
    <w:rsid w:val="00C169AE"/>
    <w:rsid w:val="00C16C03"/>
    <w:rsid w:val="00C173C5"/>
    <w:rsid w:val="00C178D0"/>
    <w:rsid w:val="00C20F1B"/>
    <w:rsid w:val="00C22ADE"/>
    <w:rsid w:val="00C26D64"/>
    <w:rsid w:val="00C27DAD"/>
    <w:rsid w:val="00C304F7"/>
    <w:rsid w:val="00C30A2D"/>
    <w:rsid w:val="00C30F72"/>
    <w:rsid w:val="00C32267"/>
    <w:rsid w:val="00C32AFE"/>
    <w:rsid w:val="00C32F47"/>
    <w:rsid w:val="00C33B2A"/>
    <w:rsid w:val="00C34F2C"/>
    <w:rsid w:val="00C3676B"/>
    <w:rsid w:val="00C3796D"/>
    <w:rsid w:val="00C37D42"/>
    <w:rsid w:val="00C41DEA"/>
    <w:rsid w:val="00C41FF9"/>
    <w:rsid w:val="00C42254"/>
    <w:rsid w:val="00C423E5"/>
    <w:rsid w:val="00C4568B"/>
    <w:rsid w:val="00C459BE"/>
    <w:rsid w:val="00C50EFF"/>
    <w:rsid w:val="00C51D19"/>
    <w:rsid w:val="00C52FDC"/>
    <w:rsid w:val="00C5464B"/>
    <w:rsid w:val="00C549AD"/>
    <w:rsid w:val="00C57C04"/>
    <w:rsid w:val="00C60E88"/>
    <w:rsid w:val="00C61312"/>
    <w:rsid w:val="00C70DB0"/>
    <w:rsid w:val="00C70E1D"/>
    <w:rsid w:val="00C71139"/>
    <w:rsid w:val="00C718C0"/>
    <w:rsid w:val="00C71FCE"/>
    <w:rsid w:val="00C72F70"/>
    <w:rsid w:val="00C764CE"/>
    <w:rsid w:val="00C77558"/>
    <w:rsid w:val="00C77D5B"/>
    <w:rsid w:val="00C805D6"/>
    <w:rsid w:val="00C80BEA"/>
    <w:rsid w:val="00C80E6A"/>
    <w:rsid w:val="00C81F87"/>
    <w:rsid w:val="00C82C87"/>
    <w:rsid w:val="00C82D9F"/>
    <w:rsid w:val="00C84B6A"/>
    <w:rsid w:val="00C87833"/>
    <w:rsid w:val="00C8794B"/>
    <w:rsid w:val="00C91A4F"/>
    <w:rsid w:val="00C92F59"/>
    <w:rsid w:val="00C937AD"/>
    <w:rsid w:val="00C93983"/>
    <w:rsid w:val="00C94824"/>
    <w:rsid w:val="00CA2378"/>
    <w:rsid w:val="00CA2506"/>
    <w:rsid w:val="00CA2543"/>
    <w:rsid w:val="00CA3335"/>
    <w:rsid w:val="00CA44F6"/>
    <w:rsid w:val="00CA4BF4"/>
    <w:rsid w:val="00CA54C5"/>
    <w:rsid w:val="00CA5509"/>
    <w:rsid w:val="00CA6378"/>
    <w:rsid w:val="00CB052D"/>
    <w:rsid w:val="00CB2897"/>
    <w:rsid w:val="00CB32B9"/>
    <w:rsid w:val="00CB3B3E"/>
    <w:rsid w:val="00CB70A9"/>
    <w:rsid w:val="00CC0346"/>
    <w:rsid w:val="00CC05F3"/>
    <w:rsid w:val="00CC34DE"/>
    <w:rsid w:val="00CC4835"/>
    <w:rsid w:val="00CC4B0B"/>
    <w:rsid w:val="00CC4EC4"/>
    <w:rsid w:val="00CC66BB"/>
    <w:rsid w:val="00CD0C0C"/>
    <w:rsid w:val="00CD1BC6"/>
    <w:rsid w:val="00CD21B5"/>
    <w:rsid w:val="00CD29E0"/>
    <w:rsid w:val="00CD3837"/>
    <w:rsid w:val="00CD4D27"/>
    <w:rsid w:val="00CD4D7F"/>
    <w:rsid w:val="00CD52AD"/>
    <w:rsid w:val="00CD55BF"/>
    <w:rsid w:val="00CD7AF6"/>
    <w:rsid w:val="00CE3401"/>
    <w:rsid w:val="00CE499F"/>
    <w:rsid w:val="00CE5254"/>
    <w:rsid w:val="00CE5E67"/>
    <w:rsid w:val="00CE755F"/>
    <w:rsid w:val="00CF0497"/>
    <w:rsid w:val="00CF3CF4"/>
    <w:rsid w:val="00CF48F3"/>
    <w:rsid w:val="00CF6C63"/>
    <w:rsid w:val="00CF6F86"/>
    <w:rsid w:val="00CF7EAC"/>
    <w:rsid w:val="00D0126F"/>
    <w:rsid w:val="00D012BD"/>
    <w:rsid w:val="00D0172C"/>
    <w:rsid w:val="00D047E0"/>
    <w:rsid w:val="00D04C4D"/>
    <w:rsid w:val="00D10746"/>
    <w:rsid w:val="00D122E7"/>
    <w:rsid w:val="00D12924"/>
    <w:rsid w:val="00D141DC"/>
    <w:rsid w:val="00D16B9A"/>
    <w:rsid w:val="00D16DE8"/>
    <w:rsid w:val="00D17F53"/>
    <w:rsid w:val="00D2022C"/>
    <w:rsid w:val="00D227A4"/>
    <w:rsid w:val="00D23A19"/>
    <w:rsid w:val="00D27E6F"/>
    <w:rsid w:val="00D27F55"/>
    <w:rsid w:val="00D304E1"/>
    <w:rsid w:val="00D30B5C"/>
    <w:rsid w:val="00D30B89"/>
    <w:rsid w:val="00D30C6D"/>
    <w:rsid w:val="00D32BDE"/>
    <w:rsid w:val="00D33441"/>
    <w:rsid w:val="00D42A42"/>
    <w:rsid w:val="00D44E66"/>
    <w:rsid w:val="00D45260"/>
    <w:rsid w:val="00D45763"/>
    <w:rsid w:val="00D46254"/>
    <w:rsid w:val="00D46948"/>
    <w:rsid w:val="00D51A68"/>
    <w:rsid w:val="00D5215A"/>
    <w:rsid w:val="00D52942"/>
    <w:rsid w:val="00D52BA9"/>
    <w:rsid w:val="00D52E9D"/>
    <w:rsid w:val="00D539A4"/>
    <w:rsid w:val="00D53BB1"/>
    <w:rsid w:val="00D54E35"/>
    <w:rsid w:val="00D55687"/>
    <w:rsid w:val="00D6002A"/>
    <w:rsid w:val="00D61268"/>
    <w:rsid w:val="00D63A5C"/>
    <w:rsid w:val="00D63B8A"/>
    <w:rsid w:val="00D643E2"/>
    <w:rsid w:val="00D6445A"/>
    <w:rsid w:val="00D6547E"/>
    <w:rsid w:val="00D6571C"/>
    <w:rsid w:val="00D670DA"/>
    <w:rsid w:val="00D67903"/>
    <w:rsid w:val="00D67D3C"/>
    <w:rsid w:val="00D716DB"/>
    <w:rsid w:val="00D72DC2"/>
    <w:rsid w:val="00D73F74"/>
    <w:rsid w:val="00D7561B"/>
    <w:rsid w:val="00D7697B"/>
    <w:rsid w:val="00D80956"/>
    <w:rsid w:val="00D8114A"/>
    <w:rsid w:val="00D844C2"/>
    <w:rsid w:val="00D84A10"/>
    <w:rsid w:val="00D84A2C"/>
    <w:rsid w:val="00D86817"/>
    <w:rsid w:val="00D86916"/>
    <w:rsid w:val="00D87284"/>
    <w:rsid w:val="00D91CDA"/>
    <w:rsid w:val="00D92437"/>
    <w:rsid w:val="00D941DF"/>
    <w:rsid w:val="00D9547D"/>
    <w:rsid w:val="00D9581F"/>
    <w:rsid w:val="00D963AB"/>
    <w:rsid w:val="00D96FEF"/>
    <w:rsid w:val="00D97712"/>
    <w:rsid w:val="00DA0230"/>
    <w:rsid w:val="00DA3D2E"/>
    <w:rsid w:val="00DA6672"/>
    <w:rsid w:val="00DB13E3"/>
    <w:rsid w:val="00DB1FE1"/>
    <w:rsid w:val="00DB4A95"/>
    <w:rsid w:val="00DB5862"/>
    <w:rsid w:val="00DB58E8"/>
    <w:rsid w:val="00DB5EB1"/>
    <w:rsid w:val="00DB7C4E"/>
    <w:rsid w:val="00DB7EBB"/>
    <w:rsid w:val="00DC0A52"/>
    <w:rsid w:val="00DC26B9"/>
    <w:rsid w:val="00DC2A93"/>
    <w:rsid w:val="00DC3A41"/>
    <w:rsid w:val="00DC4A32"/>
    <w:rsid w:val="00DC6D59"/>
    <w:rsid w:val="00DC79FA"/>
    <w:rsid w:val="00DD017B"/>
    <w:rsid w:val="00DD1990"/>
    <w:rsid w:val="00DD31EE"/>
    <w:rsid w:val="00DD501F"/>
    <w:rsid w:val="00DD7247"/>
    <w:rsid w:val="00DE0328"/>
    <w:rsid w:val="00DE1410"/>
    <w:rsid w:val="00DE193A"/>
    <w:rsid w:val="00DE2A02"/>
    <w:rsid w:val="00DE71F7"/>
    <w:rsid w:val="00DE730C"/>
    <w:rsid w:val="00DF0EE3"/>
    <w:rsid w:val="00DF1682"/>
    <w:rsid w:val="00DF36C9"/>
    <w:rsid w:val="00DF5658"/>
    <w:rsid w:val="00DF7A80"/>
    <w:rsid w:val="00DF7DB7"/>
    <w:rsid w:val="00E01088"/>
    <w:rsid w:val="00E010F1"/>
    <w:rsid w:val="00E01F2E"/>
    <w:rsid w:val="00E03F65"/>
    <w:rsid w:val="00E048D5"/>
    <w:rsid w:val="00E0725C"/>
    <w:rsid w:val="00E07728"/>
    <w:rsid w:val="00E1034C"/>
    <w:rsid w:val="00E1278D"/>
    <w:rsid w:val="00E13A8F"/>
    <w:rsid w:val="00E14A35"/>
    <w:rsid w:val="00E15BC1"/>
    <w:rsid w:val="00E1669E"/>
    <w:rsid w:val="00E23815"/>
    <w:rsid w:val="00E23D89"/>
    <w:rsid w:val="00E24C40"/>
    <w:rsid w:val="00E25F2C"/>
    <w:rsid w:val="00E27A9D"/>
    <w:rsid w:val="00E310CC"/>
    <w:rsid w:val="00E31AC2"/>
    <w:rsid w:val="00E34498"/>
    <w:rsid w:val="00E34D3C"/>
    <w:rsid w:val="00E35802"/>
    <w:rsid w:val="00E35868"/>
    <w:rsid w:val="00E3718F"/>
    <w:rsid w:val="00E37925"/>
    <w:rsid w:val="00E4004C"/>
    <w:rsid w:val="00E410C7"/>
    <w:rsid w:val="00E41870"/>
    <w:rsid w:val="00E430DC"/>
    <w:rsid w:val="00E442AB"/>
    <w:rsid w:val="00E45FCC"/>
    <w:rsid w:val="00E46649"/>
    <w:rsid w:val="00E47782"/>
    <w:rsid w:val="00E521E8"/>
    <w:rsid w:val="00E5275F"/>
    <w:rsid w:val="00E533EE"/>
    <w:rsid w:val="00E53F13"/>
    <w:rsid w:val="00E54CF3"/>
    <w:rsid w:val="00E605B0"/>
    <w:rsid w:val="00E61BA4"/>
    <w:rsid w:val="00E624EF"/>
    <w:rsid w:val="00E624FD"/>
    <w:rsid w:val="00E62826"/>
    <w:rsid w:val="00E65ADC"/>
    <w:rsid w:val="00E65B63"/>
    <w:rsid w:val="00E71F47"/>
    <w:rsid w:val="00E73FB2"/>
    <w:rsid w:val="00E75B5E"/>
    <w:rsid w:val="00E75F06"/>
    <w:rsid w:val="00E80050"/>
    <w:rsid w:val="00E80FD0"/>
    <w:rsid w:val="00E81C30"/>
    <w:rsid w:val="00E833AF"/>
    <w:rsid w:val="00E85484"/>
    <w:rsid w:val="00E85600"/>
    <w:rsid w:val="00E85BD5"/>
    <w:rsid w:val="00E86BE7"/>
    <w:rsid w:val="00E90D29"/>
    <w:rsid w:val="00E90DB4"/>
    <w:rsid w:val="00E916AF"/>
    <w:rsid w:val="00E924E5"/>
    <w:rsid w:val="00E92D7C"/>
    <w:rsid w:val="00E92E51"/>
    <w:rsid w:val="00E93B29"/>
    <w:rsid w:val="00E95E60"/>
    <w:rsid w:val="00E973A8"/>
    <w:rsid w:val="00E9760E"/>
    <w:rsid w:val="00E97D80"/>
    <w:rsid w:val="00EA1B3F"/>
    <w:rsid w:val="00EA2153"/>
    <w:rsid w:val="00EA2227"/>
    <w:rsid w:val="00EA3148"/>
    <w:rsid w:val="00EA34A8"/>
    <w:rsid w:val="00EA4274"/>
    <w:rsid w:val="00EB076C"/>
    <w:rsid w:val="00EB0C2F"/>
    <w:rsid w:val="00EB1547"/>
    <w:rsid w:val="00EB1936"/>
    <w:rsid w:val="00EB27AC"/>
    <w:rsid w:val="00EB3716"/>
    <w:rsid w:val="00EB4829"/>
    <w:rsid w:val="00EB63B8"/>
    <w:rsid w:val="00EC05CC"/>
    <w:rsid w:val="00EC0753"/>
    <w:rsid w:val="00EC147E"/>
    <w:rsid w:val="00EC1EBA"/>
    <w:rsid w:val="00EC3251"/>
    <w:rsid w:val="00EC3BBD"/>
    <w:rsid w:val="00EC4AB8"/>
    <w:rsid w:val="00EC4DFF"/>
    <w:rsid w:val="00EC60B4"/>
    <w:rsid w:val="00EC68E7"/>
    <w:rsid w:val="00EC6C4C"/>
    <w:rsid w:val="00EC6FC4"/>
    <w:rsid w:val="00EC78AE"/>
    <w:rsid w:val="00EC7A16"/>
    <w:rsid w:val="00ED5B46"/>
    <w:rsid w:val="00EE12B1"/>
    <w:rsid w:val="00EE3156"/>
    <w:rsid w:val="00EE38C8"/>
    <w:rsid w:val="00EE4CBC"/>
    <w:rsid w:val="00EE6560"/>
    <w:rsid w:val="00EE7BFB"/>
    <w:rsid w:val="00EE7D9C"/>
    <w:rsid w:val="00EF2710"/>
    <w:rsid w:val="00EF2760"/>
    <w:rsid w:val="00EF56FC"/>
    <w:rsid w:val="00EF5C33"/>
    <w:rsid w:val="00EF7793"/>
    <w:rsid w:val="00EF7BF0"/>
    <w:rsid w:val="00F012BF"/>
    <w:rsid w:val="00F01FE4"/>
    <w:rsid w:val="00F048BB"/>
    <w:rsid w:val="00F102D6"/>
    <w:rsid w:val="00F1079B"/>
    <w:rsid w:val="00F10863"/>
    <w:rsid w:val="00F1428A"/>
    <w:rsid w:val="00F14832"/>
    <w:rsid w:val="00F14C75"/>
    <w:rsid w:val="00F14F16"/>
    <w:rsid w:val="00F203B3"/>
    <w:rsid w:val="00F20875"/>
    <w:rsid w:val="00F208FA"/>
    <w:rsid w:val="00F20EC8"/>
    <w:rsid w:val="00F239ED"/>
    <w:rsid w:val="00F241FB"/>
    <w:rsid w:val="00F24228"/>
    <w:rsid w:val="00F248F1"/>
    <w:rsid w:val="00F257D2"/>
    <w:rsid w:val="00F26BE9"/>
    <w:rsid w:val="00F27994"/>
    <w:rsid w:val="00F310D2"/>
    <w:rsid w:val="00F3161B"/>
    <w:rsid w:val="00F3312D"/>
    <w:rsid w:val="00F33BF7"/>
    <w:rsid w:val="00F34712"/>
    <w:rsid w:val="00F36942"/>
    <w:rsid w:val="00F36FFF"/>
    <w:rsid w:val="00F37240"/>
    <w:rsid w:val="00F378C9"/>
    <w:rsid w:val="00F37AB8"/>
    <w:rsid w:val="00F420E6"/>
    <w:rsid w:val="00F42AA6"/>
    <w:rsid w:val="00F457F3"/>
    <w:rsid w:val="00F460DE"/>
    <w:rsid w:val="00F46C43"/>
    <w:rsid w:val="00F507F7"/>
    <w:rsid w:val="00F52236"/>
    <w:rsid w:val="00F53D57"/>
    <w:rsid w:val="00F60BE4"/>
    <w:rsid w:val="00F61C64"/>
    <w:rsid w:val="00F621A5"/>
    <w:rsid w:val="00F638AD"/>
    <w:rsid w:val="00F641F8"/>
    <w:rsid w:val="00F65711"/>
    <w:rsid w:val="00F77260"/>
    <w:rsid w:val="00F8312F"/>
    <w:rsid w:val="00F8721E"/>
    <w:rsid w:val="00F911EB"/>
    <w:rsid w:val="00F91943"/>
    <w:rsid w:val="00F91E64"/>
    <w:rsid w:val="00F951AF"/>
    <w:rsid w:val="00F95397"/>
    <w:rsid w:val="00F97FD4"/>
    <w:rsid w:val="00FA0DC1"/>
    <w:rsid w:val="00FA218F"/>
    <w:rsid w:val="00FA4947"/>
    <w:rsid w:val="00FA4AFD"/>
    <w:rsid w:val="00FB0C5F"/>
    <w:rsid w:val="00FB0E3F"/>
    <w:rsid w:val="00FB0E59"/>
    <w:rsid w:val="00FB1E3A"/>
    <w:rsid w:val="00FB6562"/>
    <w:rsid w:val="00FB7A1F"/>
    <w:rsid w:val="00FC466D"/>
    <w:rsid w:val="00FC48B4"/>
    <w:rsid w:val="00FC4B67"/>
    <w:rsid w:val="00FC5073"/>
    <w:rsid w:val="00FC54B4"/>
    <w:rsid w:val="00FC5A0F"/>
    <w:rsid w:val="00FC6637"/>
    <w:rsid w:val="00FD0DF3"/>
    <w:rsid w:val="00FD3594"/>
    <w:rsid w:val="00FD54F3"/>
    <w:rsid w:val="00FD7ECD"/>
    <w:rsid w:val="00FE2B4B"/>
    <w:rsid w:val="00FE320B"/>
    <w:rsid w:val="00FE5C6E"/>
    <w:rsid w:val="00FE6E9A"/>
    <w:rsid w:val="00FF0ED1"/>
    <w:rsid w:val="00FF1F99"/>
    <w:rsid w:val="00FF2028"/>
    <w:rsid w:val="00FF23F9"/>
    <w:rsid w:val="00FF2E36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20EC"/>
  <w15:chartTrackingRefBased/>
  <w15:docId w15:val="{107B5C6B-591A-4632-AA71-1DED832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Overtone"/>
    <w:basedOn w:val="Normal"/>
    <w:link w:val="ListParagraphChar"/>
    <w:uiPriority w:val="34"/>
    <w:qFormat/>
    <w:rsid w:val="00720074"/>
    <w:pPr>
      <w:ind w:left="720"/>
      <w:contextualSpacing/>
    </w:pPr>
  </w:style>
  <w:style w:type="character" w:customStyle="1" w:styleId="ListParagraphChar">
    <w:name w:val="List Paragraph Char"/>
    <w:aliases w:val="List Paragraph - Overtone Char"/>
    <w:link w:val="ListParagraph"/>
    <w:uiPriority w:val="34"/>
    <w:locked/>
    <w:rsid w:val="001C41A4"/>
  </w:style>
  <w:style w:type="character" w:customStyle="1" w:styleId="s1">
    <w:name w:val="s1"/>
    <w:basedOn w:val="DefaultParagraphFont"/>
    <w:rsid w:val="00B733B7"/>
  </w:style>
  <w:style w:type="character" w:styleId="Hyperlink">
    <w:name w:val="Hyperlink"/>
    <w:basedOn w:val="DefaultParagraphFont"/>
    <w:uiPriority w:val="99"/>
    <w:unhideWhenUsed/>
    <w:rsid w:val="00E45F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8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6D"/>
  </w:style>
  <w:style w:type="paragraph" w:styleId="Footer">
    <w:name w:val="footer"/>
    <w:basedOn w:val="Normal"/>
    <w:link w:val="FooterChar"/>
    <w:uiPriority w:val="99"/>
    <w:unhideWhenUsed/>
    <w:rsid w:val="0003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6D"/>
  </w:style>
  <w:style w:type="character" w:styleId="PlaceholderText">
    <w:name w:val="Placeholder Text"/>
    <w:basedOn w:val="DefaultParagraphFont"/>
    <w:uiPriority w:val="99"/>
    <w:semiHidden/>
    <w:rsid w:val="00324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742A45D484E0AA8DFF904829D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BDE6-AF8F-4709-94B3-9AECC774558E}"/>
      </w:docPartPr>
      <w:docPartBody>
        <w:p w:rsidR="00C8107C" w:rsidRDefault="00DE1961">
          <w:r w:rsidRPr="0011675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1"/>
    <w:rsid w:val="00C8107C"/>
    <w:rsid w:val="00DE1961"/>
    <w:rsid w:val="00E32CD9"/>
    <w:rsid w:val="00E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9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4E10-D118-43CA-83FF-185FF59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Williams</dc:creator>
  <cp:keywords/>
  <dc:description/>
  <cp:lastModifiedBy>Jo Williams</cp:lastModifiedBy>
  <cp:revision>14</cp:revision>
  <cp:lastPrinted>2022-03-17T12:41:00Z</cp:lastPrinted>
  <dcterms:created xsi:type="dcterms:W3CDTF">2022-10-26T18:14:00Z</dcterms:created>
  <dcterms:modified xsi:type="dcterms:W3CDTF">2022-10-26T18:25:00Z</dcterms:modified>
</cp:coreProperties>
</file>